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2D9" w:rsidRDefault="003965AA" w:rsidP="007E6DCF">
      <w:pPr>
        <w:spacing w:after="0" w:line="360" w:lineRule="auto"/>
        <w:jc w:val="both"/>
        <w:outlineLvl w:val="1"/>
        <w:rPr>
          <w:b/>
          <w:color w:val="000000" w:themeColor="text1"/>
          <w:sz w:val="28"/>
          <w:szCs w:val="28"/>
        </w:rPr>
        <w:sectPr w:rsidR="00D962D9" w:rsidSect="009F6472">
          <w:pgSz w:w="11906" w:h="16838"/>
          <w:pgMar w:top="850" w:right="850" w:bottom="850" w:left="1417" w:header="708" w:footer="708" w:gutter="0"/>
          <w:pgBorders w:offsetFrom="page">
            <w:top w:val="thinThickThinMediumGap" w:sz="24" w:space="24" w:color="002060"/>
            <w:left w:val="thinThickThinMediumGap" w:sz="24" w:space="24" w:color="002060"/>
            <w:bottom w:val="thinThickThinMediumGap" w:sz="24" w:space="24" w:color="002060"/>
            <w:right w:val="thinThickThinMediumGap" w:sz="24" w:space="24" w:color="002060"/>
          </w:pgBorders>
          <w:cols w:space="708"/>
          <w:docGrid w:linePitch="360"/>
        </w:sectPr>
      </w:pPr>
      <w:r>
        <w:rPr>
          <w:rFonts w:ascii="Times New Roman" w:hAnsi="Times New Roman" w:cs="Times New Roman"/>
          <w:b/>
          <w:noProof/>
          <w:color w:val="484848"/>
          <w:spacing w:val="8"/>
          <w:sz w:val="32"/>
          <w:szCs w:val="28"/>
          <w:lang w:val="ru-RU" w:eastAsia="ru-RU"/>
        </w:rPr>
        <w:drawing>
          <wp:anchor distT="0" distB="0" distL="114300" distR="114300" simplePos="0" relativeHeight="251658240" behindDoc="1" locked="0" layoutInCell="1" allowOverlap="1">
            <wp:simplePos x="0" y="0"/>
            <wp:positionH relativeFrom="page">
              <wp:posOffset>28576</wp:posOffset>
            </wp:positionH>
            <wp:positionV relativeFrom="paragraph">
              <wp:posOffset>-539750</wp:posOffset>
            </wp:positionV>
            <wp:extent cx="7524750" cy="10677525"/>
            <wp:effectExtent l="0" t="0" r="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4750" cy="10677525"/>
                    </a:xfrm>
                    <a:prstGeom prst="rect">
                      <a:avLst/>
                    </a:prstGeom>
                  </pic:spPr>
                </pic:pic>
              </a:graphicData>
            </a:graphic>
          </wp:anchor>
        </w:drawing>
      </w:r>
    </w:p>
    <w:p w:rsidR="007E6DCF" w:rsidRPr="00B37D4A" w:rsidRDefault="007E6DCF" w:rsidP="007E6DCF">
      <w:pPr>
        <w:spacing w:after="0"/>
        <w:ind w:left="-709" w:right="424" w:firstLine="142"/>
        <w:rPr>
          <w:rFonts w:ascii="Times New Roman" w:eastAsia="Times New Roman" w:hAnsi="Times New Roman" w:cs="Times New Roman"/>
          <w:b/>
          <w:color w:val="002060"/>
          <w:sz w:val="28"/>
          <w:szCs w:val="28"/>
        </w:rPr>
      </w:pPr>
      <w:r w:rsidRPr="00B37D4A">
        <w:rPr>
          <w:rFonts w:ascii="Times New Roman" w:eastAsia="Times New Roman" w:hAnsi="Times New Roman" w:cs="Times New Roman"/>
          <w:b/>
          <w:color w:val="002060"/>
          <w:sz w:val="28"/>
          <w:szCs w:val="28"/>
        </w:rPr>
        <w:lastRenderedPageBreak/>
        <w:t>СХВАЛЕНО</w:t>
      </w:r>
    </w:p>
    <w:p w:rsidR="007E6DCF" w:rsidRPr="00523955" w:rsidRDefault="007E6DCF" w:rsidP="007E6DCF">
      <w:pPr>
        <w:spacing w:after="0"/>
        <w:ind w:left="-709" w:right="424" w:firstLine="142"/>
        <w:rPr>
          <w:rFonts w:ascii="Times New Roman" w:eastAsia="Times New Roman" w:hAnsi="Times New Roman" w:cs="Times New Roman"/>
          <w:sz w:val="28"/>
          <w:szCs w:val="28"/>
        </w:rPr>
      </w:pPr>
      <w:r w:rsidRPr="00523955">
        <w:rPr>
          <w:rFonts w:ascii="Times New Roman" w:eastAsia="Times New Roman" w:hAnsi="Times New Roman" w:cs="Times New Roman"/>
          <w:sz w:val="28"/>
          <w:szCs w:val="28"/>
        </w:rPr>
        <w:t>педагогічною радою</w:t>
      </w:r>
    </w:p>
    <w:p w:rsidR="007E6DCF" w:rsidRPr="00523955" w:rsidRDefault="007E6DCF" w:rsidP="007E6DCF">
      <w:pPr>
        <w:tabs>
          <w:tab w:val="left" w:pos="1790"/>
          <w:tab w:val="left" w:pos="3118"/>
        </w:tabs>
        <w:spacing w:after="0"/>
        <w:ind w:left="-709" w:right="424" w:firstLine="142"/>
        <w:rPr>
          <w:rFonts w:ascii="Times New Roman" w:eastAsia="Times New Roman" w:hAnsi="Times New Roman" w:cs="Times New Roman"/>
          <w:sz w:val="28"/>
          <w:szCs w:val="28"/>
        </w:rPr>
      </w:pPr>
      <w:r w:rsidRPr="00523955">
        <w:rPr>
          <w:rFonts w:ascii="Times New Roman" w:eastAsia="Times New Roman" w:hAnsi="Times New Roman" w:cs="Times New Roman"/>
          <w:sz w:val="28"/>
          <w:szCs w:val="28"/>
        </w:rPr>
        <w:t>(протокол</w:t>
      </w:r>
      <w:r w:rsidRPr="00523955">
        <w:rPr>
          <w:rFonts w:ascii="Times New Roman" w:eastAsia="Times New Roman" w:hAnsi="Times New Roman" w:cs="Times New Roman"/>
          <w:spacing w:val="-1"/>
          <w:sz w:val="28"/>
          <w:szCs w:val="28"/>
        </w:rPr>
        <w:t xml:space="preserve"> </w:t>
      </w:r>
      <w:r w:rsidRPr="00523955">
        <w:rPr>
          <w:rFonts w:ascii="Times New Roman" w:eastAsia="Times New Roman" w:hAnsi="Times New Roman" w:cs="Times New Roman"/>
          <w:sz w:val="28"/>
          <w:szCs w:val="28"/>
        </w:rPr>
        <w:t>№</w:t>
      </w:r>
      <w:r w:rsidR="000F40C2">
        <w:rPr>
          <w:rFonts w:ascii="Times New Roman" w:eastAsia="Times New Roman" w:hAnsi="Times New Roman" w:cs="Times New Roman"/>
          <w:sz w:val="28"/>
          <w:szCs w:val="28"/>
        </w:rPr>
        <w:t>2</w:t>
      </w:r>
      <w:r>
        <w:rPr>
          <w:rFonts w:ascii="Times New Roman" w:eastAsia="Times New Roman" w:hAnsi="Times New Roman" w:cs="Times New Roman"/>
          <w:sz w:val="28"/>
          <w:szCs w:val="28"/>
          <w:u w:val="single"/>
        </w:rPr>
        <w:t xml:space="preserve"> </w:t>
      </w:r>
      <w:r w:rsidRPr="00523955">
        <w:rPr>
          <w:rFonts w:ascii="Times New Roman" w:eastAsia="Times New Roman" w:hAnsi="Times New Roman" w:cs="Times New Roman"/>
          <w:sz w:val="28"/>
          <w:szCs w:val="28"/>
        </w:rPr>
        <w:t>від</w:t>
      </w:r>
      <w:r w:rsidRPr="00523955">
        <w:rPr>
          <w:rFonts w:ascii="Times New Roman" w:eastAsia="Times New Roman" w:hAnsi="Times New Roman" w:cs="Times New Roman"/>
          <w:sz w:val="28"/>
          <w:szCs w:val="28"/>
          <w:u w:val="single"/>
        </w:rPr>
        <w:t xml:space="preserve"> </w:t>
      </w:r>
      <w:r w:rsidR="000F40C2">
        <w:rPr>
          <w:rFonts w:ascii="Times New Roman" w:eastAsia="Times New Roman" w:hAnsi="Times New Roman" w:cs="Times New Roman"/>
          <w:sz w:val="28"/>
          <w:szCs w:val="28"/>
          <w:u w:val="single"/>
        </w:rPr>
        <w:t>28.08.</w:t>
      </w:r>
      <w:r>
        <w:rPr>
          <w:rFonts w:ascii="Times New Roman" w:eastAsia="Times New Roman" w:hAnsi="Times New Roman" w:cs="Times New Roman"/>
          <w:sz w:val="28"/>
          <w:szCs w:val="28"/>
        </w:rPr>
        <w:t xml:space="preserve">2026 </w:t>
      </w:r>
      <w:r w:rsidRPr="00523955">
        <w:rPr>
          <w:rFonts w:ascii="Times New Roman" w:eastAsia="Times New Roman" w:hAnsi="Times New Roman" w:cs="Times New Roman"/>
          <w:sz w:val="28"/>
          <w:szCs w:val="28"/>
        </w:rPr>
        <w:t>р.)</w:t>
      </w:r>
    </w:p>
    <w:p w:rsidR="007E6DCF" w:rsidRPr="00523955" w:rsidRDefault="007E6DCF" w:rsidP="007E6DCF">
      <w:pPr>
        <w:spacing w:after="0"/>
        <w:ind w:left="-709" w:right="424" w:firstLine="142"/>
        <w:rPr>
          <w:rFonts w:ascii="Times New Roman" w:eastAsia="Times New Roman" w:hAnsi="Times New Roman" w:cs="Times New Roman"/>
          <w:sz w:val="28"/>
          <w:szCs w:val="28"/>
        </w:rPr>
      </w:pPr>
      <w:r w:rsidRPr="00523955">
        <w:rPr>
          <w:rFonts w:ascii="Times New Roman" w:eastAsia="Times New Roman" w:hAnsi="Times New Roman" w:cs="Times New Roman"/>
          <w:sz w:val="28"/>
          <w:szCs w:val="28"/>
        </w:rPr>
        <w:t>Голова педагогічної</w:t>
      </w:r>
      <w:r w:rsidRPr="00523955">
        <w:rPr>
          <w:rFonts w:ascii="Times New Roman" w:eastAsia="Times New Roman" w:hAnsi="Times New Roman" w:cs="Times New Roman"/>
          <w:spacing w:val="-2"/>
          <w:sz w:val="28"/>
          <w:szCs w:val="28"/>
        </w:rPr>
        <w:t xml:space="preserve"> </w:t>
      </w:r>
      <w:r w:rsidRPr="00523955">
        <w:rPr>
          <w:rFonts w:ascii="Times New Roman" w:eastAsia="Times New Roman" w:hAnsi="Times New Roman" w:cs="Times New Roman"/>
          <w:sz w:val="28"/>
          <w:szCs w:val="28"/>
        </w:rPr>
        <w:t>ради</w:t>
      </w:r>
    </w:p>
    <w:p w:rsidR="007E6DCF" w:rsidRDefault="007E6DCF" w:rsidP="00614B6C">
      <w:pPr>
        <w:spacing w:after="0"/>
        <w:ind w:left="-709" w:right="424" w:firstLine="142"/>
        <w:rPr>
          <w:rFonts w:ascii="Times New Roman" w:eastAsia="Times New Roman" w:hAnsi="Times New Roman" w:cs="Times New Roman"/>
          <w:b/>
          <w:color w:val="002060"/>
          <w:sz w:val="28"/>
          <w:szCs w:val="28"/>
        </w:rPr>
      </w:pPr>
      <w:r w:rsidRPr="00B37D4A">
        <w:rPr>
          <w:rFonts w:ascii="Times New Roman" w:eastAsia="Times New Roman" w:hAnsi="Times New Roman" w:cs="Times New Roman"/>
          <w:b/>
          <w:color w:val="002060"/>
          <w:sz w:val="28"/>
          <w:szCs w:val="28"/>
          <w:u w:val="single"/>
        </w:rPr>
        <w:t xml:space="preserve"> </w:t>
      </w:r>
      <w:r w:rsidRPr="00B37D4A">
        <w:rPr>
          <w:rFonts w:ascii="Times New Roman" w:eastAsia="Times New Roman" w:hAnsi="Times New Roman" w:cs="Times New Roman"/>
          <w:b/>
          <w:color w:val="002060"/>
          <w:sz w:val="28"/>
          <w:szCs w:val="28"/>
        </w:rPr>
        <w:t xml:space="preserve">_________ </w:t>
      </w:r>
      <w:r w:rsidR="00614B6C">
        <w:rPr>
          <w:rFonts w:ascii="Times New Roman" w:eastAsia="Times New Roman" w:hAnsi="Times New Roman" w:cs="Times New Roman"/>
          <w:b/>
          <w:color w:val="002060"/>
          <w:sz w:val="28"/>
          <w:szCs w:val="28"/>
        </w:rPr>
        <w:t>Олег ГАВАЛЕШКО</w:t>
      </w:r>
    </w:p>
    <w:p w:rsidR="00614B6C" w:rsidRDefault="00614B6C" w:rsidP="00614B6C">
      <w:pPr>
        <w:spacing w:after="0"/>
        <w:ind w:left="-709" w:right="424" w:firstLine="142"/>
        <w:rPr>
          <w:rFonts w:ascii="Times New Roman" w:eastAsia="Times New Roman" w:hAnsi="Times New Roman" w:cs="Times New Roman"/>
          <w:b/>
          <w:color w:val="002060"/>
          <w:sz w:val="28"/>
          <w:szCs w:val="28"/>
        </w:rPr>
      </w:pPr>
    </w:p>
    <w:p w:rsidR="00614B6C" w:rsidRDefault="00614B6C" w:rsidP="00614B6C">
      <w:pPr>
        <w:spacing w:after="0"/>
        <w:ind w:left="-709" w:right="424" w:firstLine="142"/>
        <w:rPr>
          <w:rFonts w:ascii="Times New Roman" w:eastAsia="Times New Roman" w:hAnsi="Times New Roman" w:cs="Times New Roman"/>
          <w:b/>
          <w:color w:val="002060"/>
          <w:sz w:val="28"/>
          <w:szCs w:val="28"/>
        </w:rPr>
      </w:pPr>
    </w:p>
    <w:p w:rsidR="00614B6C" w:rsidRDefault="00614B6C" w:rsidP="00614B6C">
      <w:pPr>
        <w:spacing w:after="0"/>
        <w:ind w:left="-709" w:right="424" w:firstLine="142"/>
        <w:rPr>
          <w:rFonts w:ascii="Times New Roman" w:eastAsia="Times New Roman" w:hAnsi="Times New Roman" w:cs="Times New Roman"/>
          <w:b/>
          <w:color w:val="002060"/>
          <w:sz w:val="28"/>
          <w:szCs w:val="28"/>
        </w:rPr>
      </w:pPr>
    </w:p>
    <w:p w:rsidR="00614B6C" w:rsidRDefault="00614B6C" w:rsidP="00614B6C">
      <w:pPr>
        <w:spacing w:after="0"/>
        <w:ind w:left="-709" w:right="424" w:firstLine="142"/>
        <w:rPr>
          <w:rFonts w:ascii="Times New Roman" w:eastAsia="Times New Roman" w:hAnsi="Times New Roman" w:cs="Times New Roman"/>
          <w:b/>
          <w:color w:val="002060"/>
          <w:sz w:val="28"/>
          <w:szCs w:val="28"/>
        </w:rPr>
      </w:pPr>
    </w:p>
    <w:p w:rsidR="00614B6C" w:rsidRDefault="00614B6C" w:rsidP="00614B6C">
      <w:pPr>
        <w:spacing w:after="0"/>
        <w:ind w:left="-709" w:right="424" w:firstLine="142"/>
        <w:rPr>
          <w:rFonts w:ascii="Times New Roman" w:eastAsia="Times New Roman" w:hAnsi="Times New Roman" w:cs="Times New Roman"/>
          <w:b/>
          <w:color w:val="002060"/>
          <w:sz w:val="28"/>
          <w:szCs w:val="28"/>
        </w:rPr>
      </w:pPr>
    </w:p>
    <w:p w:rsidR="007E6DCF" w:rsidRPr="009E2393" w:rsidRDefault="007E6DCF" w:rsidP="007E6DCF">
      <w:pPr>
        <w:spacing w:after="0"/>
        <w:ind w:right="141" w:firstLine="142"/>
        <w:rPr>
          <w:rFonts w:ascii="Times New Roman" w:eastAsia="Times New Roman" w:hAnsi="Times New Roman" w:cs="Times New Roman"/>
          <w:b/>
          <w:color w:val="002060"/>
          <w:sz w:val="32"/>
          <w:szCs w:val="28"/>
        </w:rPr>
      </w:pPr>
      <w:r>
        <w:rPr>
          <w:rFonts w:ascii="Times New Roman" w:eastAsia="Times New Roman" w:hAnsi="Times New Roman" w:cs="Times New Roman"/>
          <w:b/>
          <w:color w:val="002060"/>
          <w:sz w:val="32"/>
          <w:szCs w:val="28"/>
        </w:rPr>
        <w:t xml:space="preserve">      </w:t>
      </w:r>
    </w:p>
    <w:p w:rsidR="007E6DCF" w:rsidRDefault="007E6DCF" w:rsidP="007E6DCF">
      <w:pPr>
        <w:pStyle w:val="a4"/>
        <w:spacing w:before="0" w:beforeAutospacing="0" w:after="0" w:afterAutospacing="0"/>
        <w:ind w:firstLine="142"/>
        <w:rPr>
          <w:b/>
          <w:caps/>
          <w:color w:val="000000" w:themeColor="text1"/>
        </w:rPr>
      </w:pPr>
    </w:p>
    <w:p w:rsidR="007E6DCF" w:rsidRPr="00AD3C19" w:rsidRDefault="007E6DCF" w:rsidP="007E6DCF">
      <w:pPr>
        <w:pStyle w:val="a4"/>
        <w:spacing w:before="0" w:beforeAutospacing="0" w:after="0" w:afterAutospacing="0"/>
        <w:ind w:firstLine="142"/>
        <w:rPr>
          <w:color w:val="000000" w:themeColor="text1"/>
          <w:sz w:val="32"/>
          <w:szCs w:val="28"/>
        </w:rPr>
      </w:pPr>
      <w:r w:rsidRPr="00B51C51">
        <w:rPr>
          <w:b/>
          <w:caps/>
          <w:color w:val="002060"/>
          <w:sz w:val="28"/>
        </w:rPr>
        <w:lastRenderedPageBreak/>
        <w:t>Обговорено та  затверджено</w:t>
      </w:r>
      <w:r w:rsidRPr="00AD3C19">
        <w:rPr>
          <w:b/>
          <w:caps/>
          <w:color w:val="000000" w:themeColor="text1"/>
          <w:sz w:val="28"/>
        </w:rPr>
        <w:br/>
      </w:r>
      <w:r w:rsidRPr="00AD3C19">
        <w:rPr>
          <w:color w:val="000000" w:themeColor="text1"/>
          <w:sz w:val="28"/>
        </w:rPr>
        <w:t>на зборах Ради закладу</w:t>
      </w:r>
      <w:r w:rsidRPr="00AD3C19">
        <w:rPr>
          <w:color w:val="000000" w:themeColor="text1"/>
          <w:sz w:val="28"/>
        </w:rPr>
        <w:br/>
        <w:t>Протокол №</w:t>
      </w:r>
      <w:r w:rsidR="000F40C2">
        <w:rPr>
          <w:color w:val="000000" w:themeColor="text1"/>
          <w:sz w:val="28"/>
        </w:rPr>
        <w:t>1</w:t>
      </w:r>
      <w:r w:rsidRPr="00AD3C19">
        <w:rPr>
          <w:color w:val="000000" w:themeColor="text1"/>
          <w:sz w:val="28"/>
        </w:rPr>
        <w:t xml:space="preserve"> від </w:t>
      </w:r>
      <w:r w:rsidR="000F40C2">
        <w:rPr>
          <w:color w:val="000000" w:themeColor="text1"/>
          <w:sz w:val="28"/>
        </w:rPr>
        <w:t>28.08.</w:t>
      </w:r>
      <w:r>
        <w:rPr>
          <w:color w:val="000000" w:themeColor="text1"/>
          <w:sz w:val="28"/>
        </w:rPr>
        <w:t>2026</w:t>
      </w:r>
      <w:r w:rsidRPr="00AD3C19">
        <w:rPr>
          <w:color w:val="000000" w:themeColor="text1"/>
          <w:sz w:val="28"/>
        </w:rPr>
        <w:t xml:space="preserve"> </w:t>
      </w:r>
      <w:r w:rsidRPr="00AD3C19">
        <w:rPr>
          <w:color w:val="000000" w:themeColor="text1"/>
          <w:sz w:val="32"/>
          <w:szCs w:val="28"/>
        </w:rPr>
        <w:t>р.</w:t>
      </w:r>
    </w:p>
    <w:p w:rsidR="007E6DCF" w:rsidRPr="00A72A12" w:rsidRDefault="007E6DCF" w:rsidP="007E6DCF">
      <w:pPr>
        <w:spacing w:after="0"/>
        <w:ind w:left="-284" w:firstLine="142"/>
        <w:rPr>
          <w:rFonts w:ascii="Times New Roman" w:eastAsia="Times New Roman" w:hAnsi="Times New Roman" w:cs="Times New Roman"/>
          <w:b/>
          <w:color w:val="000099"/>
          <w:sz w:val="18"/>
          <w:szCs w:val="18"/>
        </w:rPr>
      </w:pPr>
    </w:p>
    <w:p w:rsidR="007E6DCF" w:rsidRDefault="007E6DCF" w:rsidP="007E6DCF">
      <w:pPr>
        <w:spacing w:after="0"/>
        <w:ind w:left="-284" w:firstLine="142"/>
        <w:jc w:val="center"/>
        <w:rPr>
          <w:rFonts w:ascii="Times New Roman" w:eastAsia="Times New Roman" w:hAnsi="Times New Roman" w:cs="Times New Roman"/>
          <w:b/>
          <w:color w:val="000099"/>
          <w:sz w:val="32"/>
          <w:szCs w:val="28"/>
        </w:rPr>
      </w:pPr>
    </w:p>
    <w:p w:rsidR="007E6DCF" w:rsidRPr="00680F07" w:rsidRDefault="007E6DCF" w:rsidP="007E6DCF">
      <w:pPr>
        <w:pStyle w:val="Default"/>
        <w:ind w:left="-284" w:firstLine="142"/>
        <w:rPr>
          <w:color w:val="800000"/>
          <w:sz w:val="32"/>
          <w:szCs w:val="32"/>
        </w:rPr>
      </w:pPr>
      <w:r w:rsidRPr="00680F07">
        <w:rPr>
          <w:rFonts w:eastAsia="Times New Roman"/>
          <w:b/>
          <w:color w:val="800000"/>
          <w:sz w:val="32"/>
          <w:szCs w:val="32"/>
        </w:rPr>
        <w:t>НАДАНО ЧИННОСТІ ТА ВВЕДЕНО В ДІЮ</w:t>
      </w:r>
      <w:r w:rsidRPr="00680F07">
        <w:rPr>
          <w:rFonts w:eastAsia="Times New Roman"/>
          <w:b/>
          <w:color w:val="800000"/>
          <w:sz w:val="32"/>
          <w:szCs w:val="32"/>
          <w:lang w:val="uk-UA"/>
        </w:rPr>
        <w:t xml:space="preserve"> з </w:t>
      </w:r>
      <w:r w:rsidR="00614B6C">
        <w:rPr>
          <w:b/>
          <w:color w:val="800000"/>
          <w:sz w:val="32"/>
          <w:szCs w:val="32"/>
          <w:lang w:val="uk-UA"/>
        </w:rPr>
        <w:t>0</w:t>
      </w:r>
      <w:r w:rsidRPr="00680F07">
        <w:rPr>
          <w:b/>
          <w:color w:val="800000"/>
          <w:sz w:val="32"/>
          <w:szCs w:val="32"/>
        </w:rPr>
        <w:t>1.0</w:t>
      </w:r>
      <w:r w:rsidR="00614B6C">
        <w:rPr>
          <w:b/>
          <w:color w:val="800000"/>
          <w:sz w:val="32"/>
          <w:szCs w:val="32"/>
          <w:lang w:val="uk-UA"/>
        </w:rPr>
        <w:t>9</w:t>
      </w:r>
      <w:r w:rsidRPr="00680F07">
        <w:rPr>
          <w:b/>
          <w:color w:val="800000"/>
          <w:sz w:val="32"/>
          <w:szCs w:val="32"/>
        </w:rPr>
        <w:t>.2026</w:t>
      </w:r>
    </w:p>
    <w:p w:rsidR="007E6DCF" w:rsidRPr="00523955" w:rsidRDefault="007E6DCF" w:rsidP="007E6DCF">
      <w:pPr>
        <w:spacing w:after="0"/>
        <w:ind w:left="-284" w:right="-426" w:firstLine="142"/>
        <w:rPr>
          <w:rFonts w:ascii="Times New Roman" w:eastAsia="Times New Roman" w:hAnsi="Times New Roman" w:cs="Times New Roman"/>
          <w:sz w:val="32"/>
          <w:szCs w:val="28"/>
        </w:rPr>
      </w:pPr>
      <w:r w:rsidRPr="00523955">
        <w:rPr>
          <w:rFonts w:ascii="Times New Roman" w:eastAsia="Times New Roman" w:hAnsi="Times New Roman" w:cs="Times New Roman"/>
          <w:sz w:val="32"/>
          <w:szCs w:val="28"/>
        </w:rPr>
        <w:t>Наказ №</w:t>
      </w:r>
      <w:r w:rsidR="000F40C2">
        <w:rPr>
          <w:rFonts w:ascii="Times New Roman" w:eastAsia="Times New Roman" w:hAnsi="Times New Roman" w:cs="Times New Roman"/>
          <w:sz w:val="32"/>
          <w:szCs w:val="28"/>
        </w:rPr>
        <w:t>2</w:t>
      </w:r>
      <w:r w:rsidR="00C67DE7">
        <w:rPr>
          <w:rFonts w:ascii="Times New Roman" w:eastAsia="Times New Roman" w:hAnsi="Times New Roman" w:cs="Times New Roman"/>
          <w:sz w:val="32"/>
          <w:szCs w:val="28"/>
        </w:rPr>
        <w:t>7</w:t>
      </w:r>
      <w:r w:rsidRPr="00523955">
        <w:rPr>
          <w:rFonts w:ascii="Times New Roman" w:eastAsia="Times New Roman" w:hAnsi="Times New Roman" w:cs="Times New Roman"/>
          <w:sz w:val="32"/>
          <w:szCs w:val="28"/>
        </w:rPr>
        <w:t xml:space="preserve"> від </w:t>
      </w:r>
      <w:r w:rsidR="006E3A8E">
        <w:rPr>
          <w:rFonts w:ascii="Times New Roman" w:eastAsia="Times New Roman" w:hAnsi="Times New Roman" w:cs="Times New Roman"/>
          <w:sz w:val="32"/>
          <w:szCs w:val="28"/>
        </w:rPr>
        <w:t>28.08.</w:t>
      </w:r>
      <w:r w:rsidRPr="00523955">
        <w:rPr>
          <w:rFonts w:ascii="Times New Roman" w:eastAsia="Times New Roman" w:hAnsi="Times New Roman" w:cs="Times New Roman"/>
          <w:sz w:val="32"/>
          <w:szCs w:val="28"/>
        </w:rPr>
        <w:t xml:space="preserve"> </w:t>
      </w:r>
      <w:bookmarkStart w:id="0" w:name="_GoBack"/>
      <w:bookmarkEnd w:id="0"/>
      <w:r w:rsidR="00614B6C">
        <w:rPr>
          <w:rFonts w:ascii="Times New Roman" w:eastAsia="Times New Roman" w:hAnsi="Times New Roman" w:cs="Times New Roman"/>
          <w:sz w:val="32"/>
          <w:szCs w:val="28"/>
        </w:rPr>
        <w:t>2026</w:t>
      </w:r>
      <w:r w:rsidRPr="00523955">
        <w:rPr>
          <w:rFonts w:ascii="Times New Roman" w:eastAsia="Times New Roman" w:hAnsi="Times New Roman" w:cs="Times New Roman"/>
          <w:sz w:val="32"/>
          <w:szCs w:val="28"/>
        </w:rPr>
        <w:t>р.</w:t>
      </w:r>
    </w:p>
    <w:p w:rsidR="007E6DCF" w:rsidRPr="00523955" w:rsidRDefault="007E6DCF" w:rsidP="007E6DCF">
      <w:pPr>
        <w:spacing w:after="0"/>
        <w:ind w:left="-284" w:firstLine="142"/>
        <w:rPr>
          <w:rFonts w:ascii="Times New Roman" w:eastAsia="Times New Roman" w:hAnsi="Times New Roman" w:cs="Times New Roman"/>
          <w:sz w:val="32"/>
          <w:szCs w:val="32"/>
        </w:rPr>
      </w:pPr>
      <w:r w:rsidRPr="00523955">
        <w:rPr>
          <w:rFonts w:ascii="Times New Roman" w:eastAsia="Times New Roman" w:hAnsi="Times New Roman" w:cs="Times New Roman"/>
          <w:sz w:val="32"/>
          <w:szCs w:val="32"/>
        </w:rPr>
        <w:t xml:space="preserve">Директор закладу </w:t>
      </w:r>
    </w:p>
    <w:p w:rsidR="00614B6C" w:rsidRDefault="007E6DCF" w:rsidP="00614B6C">
      <w:pPr>
        <w:spacing w:after="0"/>
        <w:ind w:left="-284" w:firstLine="142"/>
        <w:rPr>
          <w:rFonts w:ascii="Times New Roman" w:hAnsi="Times New Roman" w:cs="Times New Roman"/>
          <w:sz w:val="28"/>
          <w:szCs w:val="28"/>
        </w:rPr>
      </w:pPr>
      <w:r w:rsidRPr="00256678">
        <w:rPr>
          <w:rFonts w:ascii="Times New Roman" w:eastAsia="Times New Roman" w:hAnsi="Times New Roman" w:cs="Times New Roman"/>
          <w:b/>
          <w:color w:val="002060"/>
          <w:sz w:val="32"/>
          <w:szCs w:val="32"/>
        </w:rPr>
        <w:t xml:space="preserve">____________ </w:t>
      </w:r>
      <w:r w:rsidR="00614B6C">
        <w:rPr>
          <w:rFonts w:ascii="Times New Roman" w:eastAsia="Times New Roman" w:hAnsi="Times New Roman" w:cs="Times New Roman"/>
          <w:b/>
          <w:color w:val="002060"/>
          <w:sz w:val="28"/>
          <w:szCs w:val="28"/>
        </w:rPr>
        <w:t>Олег ГАВАЛЕШКО</w:t>
      </w:r>
    </w:p>
    <w:p w:rsidR="00D962D9" w:rsidRDefault="00D962D9" w:rsidP="00680F07">
      <w:pPr>
        <w:spacing w:after="0" w:line="360" w:lineRule="auto"/>
        <w:ind w:left="-567" w:firstLine="142"/>
        <w:jc w:val="center"/>
        <w:outlineLvl w:val="1"/>
        <w:rPr>
          <w:rFonts w:ascii="Times New Roman" w:hAnsi="Times New Roman" w:cs="Times New Roman"/>
          <w:sz w:val="28"/>
          <w:szCs w:val="28"/>
        </w:rPr>
        <w:sectPr w:rsidR="00D962D9" w:rsidSect="000B7E29">
          <w:type w:val="continuous"/>
          <w:pgSz w:w="11906" w:h="16838"/>
          <w:pgMar w:top="709" w:right="850" w:bottom="850" w:left="1417" w:header="708" w:footer="708" w:gutter="0"/>
          <w:pgBorders w:offsetFrom="page">
            <w:top w:val="thinThickThinMediumGap" w:sz="24" w:space="24" w:color="002060"/>
            <w:left w:val="thinThickThinMediumGap" w:sz="24" w:space="24" w:color="002060"/>
            <w:bottom w:val="thinThickThinMediumGap" w:sz="24" w:space="24" w:color="002060"/>
            <w:right w:val="thinThickThinMediumGap" w:sz="24" w:space="24" w:color="002060"/>
          </w:pgBorders>
          <w:cols w:num="2" w:space="708"/>
          <w:docGrid w:linePitch="360"/>
        </w:sectPr>
      </w:pPr>
    </w:p>
    <w:p w:rsidR="009C4932" w:rsidRPr="00D1338D" w:rsidRDefault="009C4932" w:rsidP="005248F0">
      <w:pPr>
        <w:spacing w:before="120" w:after="0" w:line="240" w:lineRule="auto"/>
        <w:jc w:val="center"/>
        <w:outlineLvl w:val="1"/>
        <w:rPr>
          <w:rFonts w:ascii="Times New Roman" w:hAnsi="Times New Roman" w:cs="Times New Roman"/>
          <w:b/>
          <w:color w:val="002060"/>
          <w:sz w:val="130"/>
          <w:szCs w:val="130"/>
        </w:rPr>
      </w:pPr>
      <w:r w:rsidRPr="00D1338D">
        <w:rPr>
          <w:rFonts w:ascii="Times New Roman" w:hAnsi="Times New Roman" w:cs="Times New Roman"/>
          <w:b/>
          <w:color w:val="002060"/>
          <w:sz w:val="130"/>
          <w:szCs w:val="130"/>
        </w:rPr>
        <w:lastRenderedPageBreak/>
        <w:t>ПОЛОЖЕННЯ</w:t>
      </w:r>
    </w:p>
    <w:p w:rsidR="009C4932" w:rsidRPr="00D1338D" w:rsidRDefault="009C4932" w:rsidP="005248F0">
      <w:pPr>
        <w:spacing w:before="120" w:after="0" w:line="240" w:lineRule="auto"/>
        <w:jc w:val="center"/>
        <w:outlineLvl w:val="1"/>
        <w:rPr>
          <w:rFonts w:ascii="Times New Roman" w:eastAsia="Times New Roman" w:hAnsi="Times New Roman" w:cs="Times New Roman"/>
          <w:b/>
          <w:caps/>
          <w:color w:val="A20000"/>
          <w:sz w:val="56"/>
          <w:szCs w:val="48"/>
          <w:lang w:eastAsia="uk-UA"/>
        </w:rPr>
      </w:pPr>
      <w:r w:rsidRPr="00D1338D">
        <w:rPr>
          <w:rFonts w:ascii="Times New Roman" w:eastAsia="Times New Roman" w:hAnsi="Times New Roman" w:cs="Times New Roman"/>
          <w:b/>
          <w:caps/>
          <w:color w:val="A20000"/>
          <w:sz w:val="72"/>
          <w:szCs w:val="48"/>
          <w:lang w:eastAsia="uk-UA"/>
        </w:rPr>
        <w:t xml:space="preserve">про </w:t>
      </w:r>
      <w:r w:rsidR="00680F07" w:rsidRPr="00D1338D">
        <w:rPr>
          <w:rFonts w:ascii="Times New Roman" w:eastAsia="Times New Roman" w:hAnsi="Times New Roman" w:cs="Times New Roman"/>
          <w:b/>
          <w:caps/>
          <w:color w:val="A20000"/>
          <w:sz w:val="72"/>
          <w:szCs w:val="48"/>
          <w:lang w:eastAsia="uk-UA"/>
        </w:rPr>
        <w:t xml:space="preserve">систему забезпечення </w:t>
      </w:r>
      <w:r w:rsidRPr="00D1338D">
        <w:rPr>
          <w:rFonts w:ascii="Times New Roman" w:eastAsia="Times New Roman" w:hAnsi="Times New Roman" w:cs="Times New Roman"/>
          <w:b/>
          <w:caps/>
          <w:color w:val="A20000"/>
          <w:sz w:val="56"/>
          <w:szCs w:val="48"/>
          <w:lang w:eastAsia="uk-UA"/>
        </w:rPr>
        <w:t>академічн</w:t>
      </w:r>
      <w:r w:rsidR="00680F07" w:rsidRPr="00D1338D">
        <w:rPr>
          <w:rFonts w:ascii="Times New Roman" w:eastAsia="Times New Roman" w:hAnsi="Times New Roman" w:cs="Times New Roman"/>
          <w:b/>
          <w:caps/>
          <w:color w:val="A20000"/>
          <w:sz w:val="56"/>
          <w:szCs w:val="48"/>
          <w:lang w:eastAsia="uk-UA"/>
        </w:rPr>
        <w:t>ої</w:t>
      </w:r>
      <w:r w:rsidRPr="00D1338D">
        <w:rPr>
          <w:rFonts w:ascii="Times New Roman" w:eastAsia="Times New Roman" w:hAnsi="Times New Roman" w:cs="Times New Roman"/>
          <w:b/>
          <w:caps/>
          <w:color w:val="A20000"/>
          <w:sz w:val="56"/>
          <w:szCs w:val="48"/>
          <w:lang w:eastAsia="uk-UA"/>
        </w:rPr>
        <w:t xml:space="preserve"> доброчесн</w:t>
      </w:r>
      <w:r w:rsidR="00680F07" w:rsidRPr="00D1338D">
        <w:rPr>
          <w:rFonts w:ascii="Times New Roman" w:eastAsia="Times New Roman" w:hAnsi="Times New Roman" w:cs="Times New Roman"/>
          <w:b/>
          <w:caps/>
          <w:color w:val="A20000"/>
          <w:sz w:val="56"/>
          <w:szCs w:val="48"/>
          <w:lang w:eastAsia="uk-UA"/>
        </w:rPr>
        <w:t>ості</w:t>
      </w:r>
    </w:p>
    <w:p w:rsidR="009C4932" w:rsidRPr="00680F07" w:rsidRDefault="00680F07" w:rsidP="005248F0">
      <w:pPr>
        <w:spacing w:before="120" w:after="0" w:line="240" w:lineRule="auto"/>
        <w:jc w:val="center"/>
        <w:outlineLvl w:val="1"/>
        <w:rPr>
          <w:rFonts w:ascii="Times New Roman" w:hAnsi="Times New Roman" w:cs="Times New Roman"/>
          <w:b/>
          <w:caps/>
          <w:color w:val="002060"/>
          <w:sz w:val="48"/>
          <w:szCs w:val="48"/>
        </w:rPr>
      </w:pPr>
      <w:r w:rsidRPr="00680F07">
        <w:rPr>
          <w:rFonts w:ascii="Times New Roman" w:eastAsia="Times New Roman" w:hAnsi="Times New Roman" w:cs="Times New Roman"/>
          <w:b/>
          <w:caps/>
          <w:color w:val="002060"/>
          <w:sz w:val="48"/>
          <w:szCs w:val="48"/>
          <w:lang w:eastAsia="uk-UA"/>
        </w:rPr>
        <w:t xml:space="preserve">у </w:t>
      </w:r>
      <w:r w:rsidR="00614B6C">
        <w:rPr>
          <w:rFonts w:ascii="Times New Roman" w:hAnsi="Times New Roman" w:cs="Times New Roman"/>
          <w:b/>
          <w:caps/>
          <w:color w:val="002060"/>
          <w:sz w:val="48"/>
          <w:szCs w:val="48"/>
        </w:rPr>
        <w:t>іспаській гімназії</w:t>
      </w:r>
    </w:p>
    <w:p w:rsidR="00D962D9" w:rsidRDefault="00614B6C" w:rsidP="005248F0">
      <w:pPr>
        <w:spacing w:after="0"/>
        <w:jc w:val="center"/>
        <w:rPr>
          <w:rFonts w:ascii="Times New Roman" w:eastAsia="Times New Roman" w:hAnsi="Times New Roman" w:cs="Times New Roman"/>
          <w:b/>
          <w:caps/>
          <w:color w:val="002060"/>
          <w:sz w:val="48"/>
          <w:szCs w:val="48"/>
        </w:rPr>
      </w:pPr>
      <w:r>
        <w:rPr>
          <w:rFonts w:ascii="Times New Roman" w:hAnsi="Times New Roman"/>
          <w:b/>
          <w:bCs/>
          <w:caps/>
          <w:color w:val="002060"/>
          <w:sz w:val="48"/>
          <w:szCs w:val="48"/>
        </w:rPr>
        <w:t>вижницької</w:t>
      </w:r>
      <w:r w:rsidR="00D962D9" w:rsidRPr="00680F07">
        <w:rPr>
          <w:rFonts w:ascii="Times New Roman" w:hAnsi="Times New Roman"/>
          <w:b/>
          <w:bCs/>
          <w:caps/>
          <w:color w:val="002060"/>
          <w:sz w:val="48"/>
          <w:szCs w:val="48"/>
        </w:rPr>
        <w:t xml:space="preserve"> </w:t>
      </w:r>
      <w:r w:rsidR="00D962D9" w:rsidRPr="00680F07">
        <w:rPr>
          <w:rFonts w:ascii="Times New Roman" w:eastAsia="Times New Roman" w:hAnsi="Times New Roman" w:cs="Times New Roman"/>
          <w:b/>
          <w:caps/>
          <w:color w:val="002060"/>
          <w:sz w:val="48"/>
          <w:szCs w:val="48"/>
        </w:rPr>
        <w:t>міської ради</w:t>
      </w:r>
      <w:r>
        <w:rPr>
          <w:rFonts w:ascii="Times New Roman" w:eastAsia="Times New Roman" w:hAnsi="Times New Roman" w:cs="Times New Roman"/>
          <w:b/>
          <w:caps/>
          <w:color w:val="002060"/>
          <w:sz w:val="48"/>
          <w:szCs w:val="48"/>
        </w:rPr>
        <w:t xml:space="preserve"> </w:t>
      </w:r>
    </w:p>
    <w:p w:rsidR="00614B6C" w:rsidRPr="00680F07" w:rsidRDefault="00614B6C" w:rsidP="005248F0">
      <w:pPr>
        <w:spacing w:after="0"/>
        <w:jc w:val="center"/>
        <w:rPr>
          <w:rFonts w:ascii="Times New Roman" w:eastAsia="Times New Roman" w:hAnsi="Times New Roman" w:cs="Times New Roman"/>
          <w:b/>
          <w:caps/>
          <w:color w:val="002060"/>
          <w:sz w:val="48"/>
          <w:szCs w:val="48"/>
        </w:rPr>
      </w:pPr>
      <w:r>
        <w:rPr>
          <w:rFonts w:ascii="Times New Roman" w:eastAsia="Times New Roman" w:hAnsi="Times New Roman" w:cs="Times New Roman"/>
          <w:b/>
          <w:caps/>
          <w:color w:val="002060"/>
          <w:sz w:val="48"/>
          <w:szCs w:val="48"/>
        </w:rPr>
        <w:t>Вижницького району</w:t>
      </w:r>
    </w:p>
    <w:p w:rsidR="009F6472" w:rsidRPr="009F6472" w:rsidRDefault="00D1338D" w:rsidP="00D1338D">
      <w:pPr>
        <w:spacing w:after="0"/>
        <w:rPr>
          <w:rFonts w:ascii="Times New Roman" w:eastAsia="Times New Roman" w:hAnsi="Times New Roman" w:cs="Times New Roman"/>
          <w:b/>
          <w:caps/>
          <w:color w:val="002060"/>
          <w:sz w:val="48"/>
          <w:szCs w:val="48"/>
        </w:rPr>
      </w:pPr>
      <w:r>
        <w:rPr>
          <w:rFonts w:ascii="Times New Roman" w:eastAsia="Times New Roman" w:hAnsi="Times New Roman" w:cs="Times New Roman"/>
          <w:b/>
          <w:caps/>
          <w:color w:val="002060"/>
          <w:sz w:val="48"/>
          <w:szCs w:val="48"/>
        </w:rPr>
        <w:t xml:space="preserve">          </w:t>
      </w:r>
      <w:r w:rsidR="00614B6C">
        <w:rPr>
          <w:rFonts w:ascii="Times New Roman" w:eastAsia="Times New Roman" w:hAnsi="Times New Roman" w:cs="Times New Roman"/>
          <w:b/>
          <w:caps/>
          <w:color w:val="002060"/>
          <w:sz w:val="48"/>
          <w:szCs w:val="48"/>
        </w:rPr>
        <w:t>чернівецької</w:t>
      </w:r>
      <w:r w:rsidR="00D962D9" w:rsidRPr="00680F07">
        <w:rPr>
          <w:rFonts w:ascii="Times New Roman" w:eastAsia="Times New Roman" w:hAnsi="Times New Roman" w:cs="Times New Roman"/>
          <w:b/>
          <w:caps/>
          <w:color w:val="002060"/>
          <w:sz w:val="48"/>
          <w:szCs w:val="48"/>
        </w:rPr>
        <w:t xml:space="preserve"> області</w:t>
      </w:r>
    </w:p>
    <w:p w:rsidR="005248F0" w:rsidRDefault="00D1338D" w:rsidP="00423658">
      <w:pPr>
        <w:spacing w:before="300" w:after="150" w:line="240" w:lineRule="auto"/>
        <w:jc w:val="center"/>
        <w:outlineLvl w:val="1"/>
      </w:pPr>
      <w:r>
        <w:rPr>
          <w:noProof/>
          <w:lang w:val="ru-RU" w:eastAsia="ru-RU"/>
        </w:rPr>
        <w:drawing>
          <wp:anchor distT="0" distB="0" distL="114300" distR="114300" simplePos="0" relativeHeight="251659264" behindDoc="1" locked="0" layoutInCell="1" allowOverlap="1">
            <wp:simplePos x="0" y="0"/>
            <wp:positionH relativeFrom="margin">
              <wp:align>center</wp:align>
            </wp:positionH>
            <wp:positionV relativeFrom="paragraph">
              <wp:posOffset>9525</wp:posOffset>
            </wp:positionV>
            <wp:extent cx="5553075" cy="2914650"/>
            <wp:effectExtent l="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tGPT Image 24 лип. 2026 р., 08_54_56.png"/>
                    <pic:cNvPicPr/>
                  </pic:nvPicPr>
                  <pic:blipFill rotWithShape="1">
                    <a:blip r:embed="rId9" cstate="print">
                      <a:extLst>
                        <a:ext uri="{28A0092B-C50C-407E-A947-70E740481C1C}">
                          <a14:useLocalDpi xmlns:a14="http://schemas.microsoft.com/office/drawing/2010/main" val="0"/>
                        </a:ext>
                      </a:extLst>
                    </a:blip>
                    <a:srcRect l="3579" t="45841" r="4451" b="6889"/>
                    <a:stretch/>
                  </pic:blipFill>
                  <pic:spPr bwMode="auto">
                    <a:xfrm>
                      <a:off x="0" y="0"/>
                      <a:ext cx="5553075" cy="2914650"/>
                    </a:xfrm>
                    <a:prstGeom prst="ellipse">
                      <a:avLst/>
                    </a:prstGeom>
                    <a:ln>
                      <a:noFill/>
                    </a:ln>
                    <a:effectLst>
                      <a:softEdge rad="112500"/>
                    </a:effectLst>
                    <a:extLst>
                      <a:ext uri="{53640926-AAD7-44D8-BBD7-CCE9431645EC}">
                        <a14:shadowObscured xmlns:a14="http://schemas.microsoft.com/office/drawing/2010/main"/>
                      </a:ext>
                    </a:extLst>
                  </pic:spPr>
                </pic:pic>
              </a:graphicData>
            </a:graphic>
          </wp:anchor>
        </w:drawing>
      </w:r>
    </w:p>
    <w:p w:rsidR="005248F0" w:rsidRDefault="005248F0" w:rsidP="00423658">
      <w:pPr>
        <w:spacing w:before="300" w:after="150" w:line="240" w:lineRule="auto"/>
        <w:jc w:val="center"/>
        <w:outlineLvl w:val="1"/>
      </w:pPr>
    </w:p>
    <w:p w:rsidR="005248F0" w:rsidRDefault="005248F0" w:rsidP="00423658">
      <w:pPr>
        <w:spacing w:before="300" w:after="150" w:line="240" w:lineRule="auto"/>
        <w:jc w:val="center"/>
        <w:outlineLvl w:val="1"/>
      </w:pPr>
    </w:p>
    <w:p w:rsidR="005248F0" w:rsidRPr="00614B6C" w:rsidRDefault="005248F0" w:rsidP="00423658">
      <w:pPr>
        <w:spacing w:before="300" w:after="150" w:line="240" w:lineRule="auto"/>
        <w:jc w:val="center"/>
        <w:outlineLvl w:val="1"/>
      </w:pPr>
    </w:p>
    <w:p w:rsidR="005248F0" w:rsidRDefault="005248F0" w:rsidP="00423658">
      <w:pPr>
        <w:spacing w:before="300" w:after="150" w:line="240" w:lineRule="auto"/>
        <w:jc w:val="center"/>
        <w:outlineLvl w:val="1"/>
      </w:pPr>
    </w:p>
    <w:p w:rsidR="00892433" w:rsidRDefault="00892433" w:rsidP="000B7E29">
      <w:pPr>
        <w:spacing w:before="300" w:after="150" w:line="240" w:lineRule="auto"/>
        <w:outlineLvl w:val="1"/>
        <w:rPr>
          <w:rFonts w:ascii="Times New Roman" w:eastAsia="Times New Roman" w:hAnsi="Times New Roman" w:cs="Times New Roman"/>
          <w:sz w:val="28"/>
          <w:szCs w:val="28"/>
          <w:lang w:eastAsia="uk-UA"/>
        </w:rPr>
      </w:pPr>
    </w:p>
    <w:p w:rsidR="0017284E" w:rsidRPr="00831392" w:rsidRDefault="0017284E" w:rsidP="00831392">
      <w:pPr>
        <w:pStyle w:val="a4"/>
        <w:spacing w:before="0" w:beforeAutospacing="0" w:after="0" w:afterAutospacing="0"/>
        <w:jc w:val="center"/>
        <w:rPr>
          <w:b/>
          <w:color w:val="002060"/>
          <w:sz w:val="72"/>
        </w:rPr>
      </w:pPr>
      <w:r w:rsidRPr="00831392">
        <w:rPr>
          <w:b/>
          <w:color w:val="002060"/>
          <w:sz w:val="72"/>
        </w:rPr>
        <w:lastRenderedPageBreak/>
        <w:t>зміст</w:t>
      </w:r>
    </w:p>
    <w:p w:rsidR="0017284E" w:rsidRPr="00431303" w:rsidRDefault="00431303" w:rsidP="00831392">
      <w:pPr>
        <w:numPr>
          <w:ilvl w:val="0"/>
          <w:numId w:val="17"/>
        </w:numPr>
        <w:tabs>
          <w:tab w:val="num" w:pos="0"/>
        </w:tabs>
        <w:spacing w:after="0" w:line="240" w:lineRule="auto"/>
        <w:ind w:left="0" w:firstLine="0"/>
        <w:rPr>
          <w:rFonts w:ascii="Times New Roman" w:hAnsi="Times New Roman" w:cs="Times New Roman"/>
          <w:sz w:val="28"/>
        </w:rPr>
      </w:pPr>
      <w:r>
        <w:rPr>
          <w:rStyle w:val="a5"/>
          <w:rFonts w:ascii="Times New Roman" w:hAnsi="Times New Roman" w:cs="Times New Roman"/>
          <w:caps/>
          <w:sz w:val="28"/>
        </w:rPr>
        <w:t xml:space="preserve"> </w:t>
      </w:r>
      <w:r w:rsidR="0017284E" w:rsidRPr="00431303">
        <w:rPr>
          <w:rStyle w:val="a5"/>
          <w:rFonts w:ascii="Times New Roman" w:hAnsi="Times New Roman" w:cs="Times New Roman"/>
          <w:caps/>
          <w:sz w:val="28"/>
        </w:rPr>
        <w:t>Загальні положення</w:t>
      </w:r>
      <w:r w:rsidR="0017284E" w:rsidRPr="00431303">
        <w:rPr>
          <w:rFonts w:ascii="Times New Roman" w:hAnsi="Times New Roman" w:cs="Times New Roman"/>
          <w:caps/>
          <w:sz w:val="28"/>
        </w:rPr>
        <w:br/>
      </w:r>
      <w:r w:rsidR="0017284E" w:rsidRPr="00431303">
        <w:rPr>
          <w:rFonts w:ascii="Times New Roman" w:hAnsi="Times New Roman" w:cs="Times New Roman"/>
          <w:sz w:val="28"/>
        </w:rPr>
        <w:t>1.1. Предмет регулювання Положення</w:t>
      </w:r>
      <w:r w:rsidR="0017284E" w:rsidRPr="00431303">
        <w:rPr>
          <w:rFonts w:ascii="Times New Roman" w:hAnsi="Times New Roman" w:cs="Times New Roman"/>
          <w:sz w:val="28"/>
        </w:rPr>
        <w:br/>
        <w:t>1.2. Місце системи академічної доброчесності у внутрішній системі забезпечення якості освіти</w:t>
      </w:r>
      <w:r w:rsidR="0017284E" w:rsidRPr="00431303">
        <w:rPr>
          <w:rFonts w:ascii="Times New Roman" w:hAnsi="Times New Roman" w:cs="Times New Roman"/>
          <w:sz w:val="28"/>
        </w:rPr>
        <w:br/>
        <w:t>1.3. Нормативно-правова основа</w:t>
      </w:r>
      <w:r w:rsidR="0017284E" w:rsidRPr="00431303">
        <w:rPr>
          <w:rFonts w:ascii="Times New Roman" w:hAnsi="Times New Roman" w:cs="Times New Roman"/>
          <w:sz w:val="28"/>
        </w:rPr>
        <w:br/>
        <w:t>1.4. Сфера дії Положення</w:t>
      </w:r>
      <w:r w:rsidR="0017284E" w:rsidRPr="00431303">
        <w:rPr>
          <w:rFonts w:ascii="Times New Roman" w:hAnsi="Times New Roman" w:cs="Times New Roman"/>
          <w:sz w:val="28"/>
        </w:rPr>
        <w:br/>
        <w:t>1.5. Застосування Положення під час різних форм освітньої діяльності</w:t>
      </w:r>
      <w:r w:rsidR="0017284E" w:rsidRPr="00431303">
        <w:rPr>
          <w:rFonts w:ascii="Times New Roman" w:hAnsi="Times New Roman" w:cs="Times New Roman"/>
          <w:sz w:val="28"/>
        </w:rPr>
        <w:br/>
        <w:t>1.6. Участь органу учнівського самоврядування</w:t>
      </w:r>
      <w:r w:rsidR="0017284E" w:rsidRPr="00431303">
        <w:rPr>
          <w:rFonts w:ascii="Times New Roman" w:hAnsi="Times New Roman" w:cs="Times New Roman"/>
          <w:sz w:val="28"/>
        </w:rPr>
        <w:br/>
        <w:t>1.7. Презумпція академічної доброчесності</w:t>
      </w:r>
      <w:r w:rsidR="0017284E" w:rsidRPr="00431303">
        <w:rPr>
          <w:rFonts w:ascii="Times New Roman" w:hAnsi="Times New Roman" w:cs="Times New Roman"/>
          <w:sz w:val="28"/>
        </w:rPr>
        <w:br/>
        <w:t>1.8. Гарантії захисту учасників процедури</w:t>
      </w:r>
      <w:r w:rsidR="0017284E" w:rsidRPr="00431303">
        <w:rPr>
          <w:rFonts w:ascii="Times New Roman" w:hAnsi="Times New Roman" w:cs="Times New Roman"/>
          <w:sz w:val="28"/>
        </w:rPr>
        <w:br/>
        <w:t>1.9. Співвідношення Положення із законодавством</w:t>
      </w:r>
      <w:r w:rsidR="0017284E" w:rsidRPr="00431303">
        <w:rPr>
          <w:rFonts w:ascii="Times New Roman" w:hAnsi="Times New Roman" w:cs="Times New Roman"/>
          <w:sz w:val="28"/>
        </w:rPr>
        <w:br/>
        <w:t xml:space="preserve">1.10. Визначення термінів </w:t>
      </w:r>
    </w:p>
    <w:p w:rsidR="0017284E" w:rsidRPr="00431303" w:rsidRDefault="00431303" w:rsidP="001651CB">
      <w:pPr>
        <w:numPr>
          <w:ilvl w:val="0"/>
          <w:numId w:val="17"/>
        </w:numPr>
        <w:tabs>
          <w:tab w:val="num" w:pos="0"/>
        </w:tabs>
        <w:spacing w:before="100" w:beforeAutospacing="1" w:after="100" w:afterAutospacing="1" w:line="240" w:lineRule="auto"/>
        <w:ind w:left="0" w:firstLine="0"/>
        <w:rPr>
          <w:rFonts w:ascii="Times New Roman" w:hAnsi="Times New Roman" w:cs="Times New Roman"/>
          <w:sz w:val="28"/>
        </w:rPr>
      </w:pPr>
      <w:r>
        <w:rPr>
          <w:rStyle w:val="a5"/>
          <w:rFonts w:ascii="Times New Roman" w:hAnsi="Times New Roman" w:cs="Times New Roman"/>
          <w:sz w:val="28"/>
        </w:rPr>
        <w:t xml:space="preserve"> </w:t>
      </w:r>
      <w:r w:rsidR="0017284E" w:rsidRPr="00431303">
        <w:rPr>
          <w:rStyle w:val="a5"/>
          <w:rFonts w:ascii="Times New Roman" w:hAnsi="Times New Roman" w:cs="Times New Roman"/>
          <w:caps/>
          <w:sz w:val="28"/>
        </w:rPr>
        <w:t>Мета, завдання та складові системи забезпечення академічної доброчесності</w:t>
      </w:r>
      <w:r w:rsidR="0017284E" w:rsidRPr="00431303">
        <w:rPr>
          <w:rFonts w:ascii="Times New Roman" w:hAnsi="Times New Roman" w:cs="Times New Roman"/>
          <w:caps/>
          <w:sz w:val="28"/>
        </w:rPr>
        <w:br/>
      </w:r>
      <w:r w:rsidR="0017284E" w:rsidRPr="00431303">
        <w:rPr>
          <w:rFonts w:ascii="Times New Roman" w:hAnsi="Times New Roman" w:cs="Times New Roman"/>
          <w:sz w:val="28"/>
        </w:rPr>
        <w:t>2.1. Мета системи</w:t>
      </w:r>
      <w:r w:rsidR="0017284E" w:rsidRPr="00431303">
        <w:rPr>
          <w:rFonts w:ascii="Times New Roman" w:hAnsi="Times New Roman" w:cs="Times New Roman"/>
          <w:sz w:val="28"/>
        </w:rPr>
        <w:br/>
        <w:t>2.2. Основні завдання системи</w:t>
      </w:r>
      <w:r w:rsidR="0017284E" w:rsidRPr="00431303">
        <w:rPr>
          <w:rFonts w:ascii="Times New Roman" w:hAnsi="Times New Roman" w:cs="Times New Roman"/>
          <w:sz w:val="28"/>
        </w:rPr>
        <w:br/>
        <w:t xml:space="preserve">2.3. Складові системи забезпечення академічної доброчесності </w:t>
      </w:r>
    </w:p>
    <w:p w:rsidR="0017284E" w:rsidRPr="00431303" w:rsidRDefault="00431303" w:rsidP="001651CB">
      <w:pPr>
        <w:numPr>
          <w:ilvl w:val="0"/>
          <w:numId w:val="17"/>
        </w:numPr>
        <w:tabs>
          <w:tab w:val="num" w:pos="0"/>
        </w:tabs>
        <w:spacing w:before="100" w:beforeAutospacing="1" w:after="100" w:afterAutospacing="1" w:line="240" w:lineRule="auto"/>
        <w:ind w:left="0" w:firstLine="0"/>
        <w:rPr>
          <w:rFonts w:ascii="Times New Roman" w:hAnsi="Times New Roman" w:cs="Times New Roman"/>
          <w:sz w:val="28"/>
        </w:rPr>
      </w:pPr>
      <w:r>
        <w:rPr>
          <w:rStyle w:val="a5"/>
          <w:rFonts w:ascii="Times New Roman" w:hAnsi="Times New Roman" w:cs="Times New Roman"/>
          <w:sz w:val="28"/>
        </w:rPr>
        <w:t xml:space="preserve"> </w:t>
      </w:r>
      <w:r w:rsidR="0017284E" w:rsidRPr="00431303">
        <w:rPr>
          <w:rStyle w:val="a5"/>
          <w:rFonts w:ascii="Times New Roman" w:hAnsi="Times New Roman" w:cs="Times New Roman"/>
          <w:caps/>
          <w:sz w:val="28"/>
        </w:rPr>
        <w:t>Внутрішня політика академічної доброчесності</w:t>
      </w:r>
      <w:r w:rsidR="0017284E" w:rsidRPr="00431303">
        <w:rPr>
          <w:rFonts w:ascii="Times New Roman" w:hAnsi="Times New Roman" w:cs="Times New Roman"/>
          <w:sz w:val="28"/>
        </w:rPr>
        <w:br/>
        <w:t>3.1. Загальні засади Політики</w:t>
      </w:r>
      <w:r w:rsidR="0017284E" w:rsidRPr="00431303">
        <w:rPr>
          <w:rFonts w:ascii="Times New Roman" w:hAnsi="Times New Roman" w:cs="Times New Roman"/>
          <w:sz w:val="28"/>
        </w:rPr>
        <w:br/>
        <w:t>3.2. Сфера поширення Політики</w:t>
      </w:r>
      <w:r w:rsidR="0017284E" w:rsidRPr="00431303">
        <w:rPr>
          <w:rFonts w:ascii="Times New Roman" w:hAnsi="Times New Roman" w:cs="Times New Roman"/>
          <w:sz w:val="28"/>
        </w:rPr>
        <w:br/>
        <w:t>3.3. Поняття академічної доброчесності в закладі освіти</w:t>
      </w:r>
      <w:r w:rsidR="0017284E" w:rsidRPr="00431303">
        <w:rPr>
          <w:rFonts w:ascii="Times New Roman" w:hAnsi="Times New Roman" w:cs="Times New Roman"/>
          <w:sz w:val="28"/>
        </w:rPr>
        <w:br/>
        <w:t>3.4. Цінності та принципи Політики</w:t>
      </w:r>
      <w:r w:rsidR="0017284E" w:rsidRPr="00431303">
        <w:rPr>
          <w:rFonts w:ascii="Times New Roman" w:hAnsi="Times New Roman" w:cs="Times New Roman"/>
          <w:sz w:val="28"/>
        </w:rPr>
        <w:br/>
        <w:t>3.4.1. Базові цінності академічної доброчесності</w:t>
      </w:r>
      <w:r w:rsidR="0017284E" w:rsidRPr="00431303">
        <w:rPr>
          <w:rFonts w:ascii="Times New Roman" w:hAnsi="Times New Roman" w:cs="Times New Roman"/>
          <w:sz w:val="28"/>
        </w:rPr>
        <w:br/>
        <w:t>3.4.2. Основні принципи Політики</w:t>
      </w:r>
      <w:r w:rsidR="0017284E" w:rsidRPr="00431303">
        <w:rPr>
          <w:rFonts w:ascii="Times New Roman" w:hAnsi="Times New Roman" w:cs="Times New Roman"/>
          <w:sz w:val="28"/>
        </w:rPr>
        <w:br/>
        <w:t>3.4.3. Основні завдання Політики</w:t>
      </w:r>
      <w:r w:rsidR="0017284E" w:rsidRPr="00431303">
        <w:rPr>
          <w:rFonts w:ascii="Times New Roman" w:hAnsi="Times New Roman" w:cs="Times New Roman"/>
          <w:sz w:val="28"/>
        </w:rPr>
        <w:br/>
        <w:t xml:space="preserve">3.4.4. Основні напрями реалізації Політики </w:t>
      </w:r>
    </w:p>
    <w:p w:rsidR="0017284E" w:rsidRPr="00431303" w:rsidRDefault="00431303" w:rsidP="001651CB">
      <w:pPr>
        <w:numPr>
          <w:ilvl w:val="0"/>
          <w:numId w:val="17"/>
        </w:numPr>
        <w:tabs>
          <w:tab w:val="num" w:pos="0"/>
        </w:tabs>
        <w:spacing w:before="100" w:beforeAutospacing="1" w:after="100" w:afterAutospacing="1" w:line="240" w:lineRule="auto"/>
        <w:ind w:left="0" w:firstLine="0"/>
        <w:rPr>
          <w:rFonts w:ascii="Times New Roman" w:hAnsi="Times New Roman" w:cs="Times New Roman"/>
          <w:sz w:val="28"/>
        </w:rPr>
      </w:pPr>
      <w:r>
        <w:rPr>
          <w:rStyle w:val="a5"/>
          <w:rFonts w:ascii="Times New Roman" w:hAnsi="Times New Roman" w:cs="Times New Roman"/>
          <w:sz w:val="28"/>
        </w:rPr>
        <w:t xml:space="preserve"> </w:t>
      </w:r>
      <w:r w:rsidR="0017284E" w:rsidRPr="00431303">
        <w:rPr>
          <w:rStyle w:val="a5"/>
          <w:rFonts w:ascii="Times New Roman" w:hAnsi="Times New Roman" w:cs="Times New Roman"/>
          <w:caps/>
          <w:sz w:val="28"/>
        </w:rPr>
        <w:t>Основні правила та обов’язки учасників освітнього процесу</w:t>
      </w:r>
      <w:r w:rsidR="0017284E" w:rsidRPr="00431303">
        <w:rPr>
          <w:rFonts w:ascii="Times New Roman" w:hAnsi="Times New Roman" w:cs="Times New Roman"/>
          <w:sz w:val="28"/>
        </w:rPr>
        <w:br/>
        <w:t>4.1. Академічна доброчесність у педагогічній діяльності</w:t>
      </w:r>
      <w:r w:rsidR="0017284E" w:rsidRPr="00431303">
        <w:rPr>
          <w:rFonts w:ascii="Times New Roman" w:hAnsi="Times New Roman" w:cs="Times New Roman"/>
          <w:sz w:val="28"/>
        </w:rPr>
        <w:br/>
        <w:t>4.2. Академічна доброчесність у навчальній діяльності здобувачів освіти</w:t>
      </w:r>
      <w:r w:rsidR="0017284E" w:rsidRPr="00431303">
        <w:rPr>
          <w:rFonts w:ascii="Times New Roman" w:hAnsi="Times New Roman" w:cs="Times New Roman"/>
          <w:sz w:val="28"/>
        </w:rPr>
        <w:br/>
        <w:t>4.3. Академічна доброчесність під час створення та оприлюднення академічних творів</w:t>
      </w:r>
      <w:r w:rsidR="0017284E" w:rsidRPr="00431303">
        <w:rPr>
          <w:rFonts w:ascii="Times New Roman" w:hAnsi="Times New Roman" w:cs="Times New Roman"/>
          <w:sz w:val="28"/>
        </w:rPr>
        <w:br/>
        <w:t xml:space="preserve">4.4. Академічна доброчесність під час організації і проведення конкурсів </w:t>
      </w:r>
    </w:p>
    <w:p w:rsidR="0017284E" w:rsidRPr="00431303" w:rsidRDefault="00431303" w:rsidP="001651CB">
      <w:pPr>
        <w:numPr>
          <w:ilvl w:val="0"/>
          <w:numId w:val="17"/>
        </w:numPr>
        <w:tabs>
          <w:tab w:val="num" w:pos="0"/>
        </w:tabs>
        <w:spacing w:before="100" w:beforeAutospacing="1" w:after="100" w:afterAutospacing="1" w:line="240" w:lineRule="auto"/>
        <w:ind w:left="0" w:firstLine="0"/>
        <w:rPr>
          <w:rFonts w:ascii="Times New Roman" w:hAnsi="Times New Roman" w:cs="Times New Roman"/>
          <w:sz w:val="28"/>
        </w:rPr>
      </w:pPr>
      <w:r>
        <w:rPr>
          <w:rStyle w:val="a5"/>
          <w:rFonts w:ascii="Times New Roman" w:hAnsi="Times New Roman" w:cs="Times New Roman"/>
          <w:sz w:val="28"/>
        </w:rPr>
        <w:t xml:space="preserve"> </w:t>
      </w:r>
      <w:r w:rsidR="0017284E" w:rsidRPr="00431303">
        <w:rPr>
          <w:rStyle w:val="a5"/>
          <w:rFonts w:ascii="Times New Roman" w:hAnsi="Times New Roman" w:cs="Times New Roman"/>
          <w:caps/>
          <w:sz w:val="28"/>
        </w:rPr>
        <w:t>Суб’єкти забезпечення академічної доброчесності та розподіл повноважень</w:t>
      </w:r>
      <w:r w:rsidR="0017284E" w:rsidRPr="00431303">
        <w:rPr>
          <w:rFonts w:ascii="Times New Roman" w:hAnsi="Times New Roman" w:cs="Times New Roman"/>
          <w:sz w:val="28"/>
        </w:rPr>
        <w:br/>
        <w:t>5.1. Суб’єкти забезпечення академічної доброчесності</w:t>
      </w:r>
      <w:r w:rsidR="0017284E" w:rsidRPr="00431303">
        <w:rPr>
          <w:rFonts w:ascii="Times New Roman" w:hAnsi="Times New Roman" w:cs="Times New Roman"/>
          <w:sz w:val="28"/>
        </w:rPr>
        <w:br/>
        <w:t>5.2. Повноваження керівника закладу освіти</w:t>
      </w:r>
      <w:r w:rsidR="0017284E" w:rsidRPr="00431303">
        <w:rPr>
          <w:rFonts w:ascii="Times New Roman" w:hAnsi="Times New Roman" w:cs="Times New Roman"/>
          <w:sz w:val="28"/>
        </w:rPr>
        <w:br/>
        <w:t>5.3. Повноваження педагогічної ради</w:t>
      </w:r>
      <w:r w:rsidR="0017284E" w:rsidRPr="00431303">
        <w:rPr>
          <w:rFonts w:ascii="Times New Roman" w:hAnsi="Times New Roman" w:cs="Times New Roman"/>
          <w:sz w:val="28"/>
        </w:rPr>
        <w:br/>
        <w:t>5.4. Повноваження педагогічного працівника</w:t>
      </w:r>
      <w:r w:rsidR="0017284E" w:rsidRPr="00431303">
        <w:rPr>
          <w:rFonts w:ascii="Times New Roman" w:hAnsi="Times New Roman" w:cs="Times New Roman"/>
          <w:sz w:val="28"/>
        </w:rPr>
        <w:br/>
        <w:t>5.5. Повноваження Комісії з питань академічної доброчесності</w:t>
      </w:r>
      <w:r w:rsidR="0017284E" w:rsidRPr="00431303">
        <w:rPr>
          <w:rFonts w:ascii="Times New Roman" w:hAnsi="Times New Roman" w:cs="Times New Roman"/>
          <w:sz w:val="28"/>
        </w:rPr>
        <w:br/>
        <w:t>5.6. Участь представників учнівського самоврядування у розгляді справ</w:t>
      </w:r>
      <w:r w:rsidR="0017284E" w:rsidRPr="00431303">
        <w:rPr>
          <w:rFonts w:ascii="Times New Roman" w:hAnsi="Times New Roman" w:cs="Times New Roman"/>
          <w:sz w:val="28"/>
        </w:rPr>
        <w:br/>
        <w:t xml:space="preserve">5.7. Повноваження органу учнівського самоврядування </w:t>
      </w:r>
    </w:p>
    <w:p w:rsidR="0017284E" w:rsidRPr="00431303" w:rsidRDefault="00431303" w:rsidP="001651CB">
      <w:pPr>
        <w:numPr>
          <w:ilvl w:val="0"/>
          <w:numId w:val="17"/>
        </w:numPr>
        <w:tabs>
          <w:tab w:val="num" w:pos="0"/>
        </w:tabs>
        <w:spacing w:before="100" w:beforeAutospacing="1" w:after="100" w:afterAutospacing="1" w:line="240" w:lineRule="auto"/>
        <w:ind w:left="0" w:firstLine="0"/>
        <w:rPr>
          <w:rFonts w:ascii="Times New Roman" w:hAnsi="Times New Roman" w:cs="Times New Roman"/>
          <w:sz w:val="28"/>
        </w:rPr>
      </w:pPr>
      <w:r>
        <w:rPr>
          <w:rStyle w:val="a5"/>
          <w:rFonts w:ascii="Times New Roman" w:hAnsi="Times New Roman" w:cs="Times New Roman"/>
          <w:sz w:val="28"/>
        </w:rPr>
        <w:t xml:space="preserve"> </w:t>
      </w:r>
      <w:r w:rsidR="0017284E" w:rsidRPr="00431303">
        <w:rPr>
          <w:rStyle w:val="a5"/>
          <w:rFonts w:ascii="Times New Roman" w:hAnsi="Times New Roman" w:cs="Times New Roman"/>
          <w:caps/>
          <w:sz w:val="28"/>
        </w:rPr>
        <w:t>Роль учасників освітнього процесу в забезпеченні академічної доброчесності</w:t>
      </w:r>
      <w:r w:rsidR="0017284E" w:rsidRPr="00431303">
        <w:rPr>
          <w:rFonts w:ascii="Times New Roman" w:hAnsi="Times New Roman" w:cs="Times New Roman"/>
          <w:sz w:val="28"/>
        </w:rPr>
        <w:br/>
      </w:r>
      <w:r w:rsidR="0017284E" w:rsidRPr="00431303">
        <w:rPr>
          <w:rFonts w:ascii="Times New Roman" w:hAnsi="Times New Roman" w:cs="Times New Roman"/>
          <w:sz w:val="28"/>
        </w:rPr>
        <w:lastRenderedPageBreak/>
        <w:t>6.1. Учасники системи забезпечення академічної доброчесності</w:t>
      </w:r>
      <w:r w:rsidR="0017284E" w:rsidRPr="00431303">
        <w:rPr>
          <w:rFonts w:ascii="Times New Roman" w:hAnsi="Times New Roman" w:cs="Times New Roman"/>
          <w:sz w:val="28"/>
        </w:rPr>
        <w:br/>
        <w:t>6.2. Обов’язки керівника закладу освіти</w:t>
      </w:r>
      <w:r w:rsidR="0017284E" w:rsidRPr="00431303">
        <w:rPr>
          <w:rFonts w:ascii="Times New Roman" w:hAnsi="Times New Roman" w:cs="Times New Roman"/>
          <w:sz w:val="28"/>
        </w:rPr>
        <w:br/>
        <w:t>6.3. Обов’язки педагогічних працівників</w:t>
      </w:r>
      <w:r w:rsidR="0017284E" w:rsidRPr="00431303">
        <w:rPr>
          <w:rFonts w:ascii="Times New Roman" w:hAnsi="Times New Roman" w:cs="Times New Roman"/>
          <w:sz w:val="28"/>
        </w:rPr>
        <w:br/>
        <w:t>6.4. Повноваження педагогічної ради</w:t>
      </w:r>
      <w:r w:rsidR="0017284E" w:rsidRPr="00431303">
        <w:rPr>
          <w:rFonts w:ascii="Times New Roman" w:hAnsi="Times New Roman" w:cs="Times New Roman"/>
          <w:sz w:val="28"/>
        </w:rPr>
        <w:br/>
        <w:t>6.5. Повноваження Комісії з питань академічної доброчесності</w:t>
      </w:r>
      <w:r w:rsidR="0017284E" w:rsidRPr="00431303">
        <w:rPr>
          <w:rFonts w:ascii="Times New Roman" w:hAnsi="Times New Roman" w:cs="Times New Roman"/>
          <w:sz w:val="28"/>
        </w:rPr>
        <w:br/>
        <w:t>6.6. Обов’язки здобувачів освіти</w:t>
      </w:r>
      <w:r w:rsidR="0017284E" w:rsidRPr="00431303">
        <w:rPr>
          <w:rFonts w:ascii="Times New Roman" w:hAnsi="Times New Roman" w:cs="Times New Roman"/>
          <w:sz w:val="28"/>
        </w:rPr>
        <w:br/>
        <w:t>6.7. Обов’язки батьків та інших законних представників</w:t>
      </w:r>
      <w:r w:rsidR="0017284E" w:rsidRPr="00431303">
        <w:rPr>
          <w:rFonts w:ascii="Times New Roman" w:hAnsi="Times New Roman" w:cs="Times New Roman"/>
          <w:sz w:val="28"/>
        </w:rPr>
        <w:br/>
        <w:t xml:space="preserve">6.8. Роль органу учнівського самоврядування </w:t>
      </w:r>
    </w:p>
    <w:p w:rsidR="0017284E" w:rsidRPr="00431303" w:rsidRDefault="00431303" w:rsidP="001651CB">
      <w:pPr>
        <w:numPr>
          <w:ilvl w:val="0"/>
          <w:numId w:val="17"/>
        </w:numPr>
        <w:tabs>
          <w:tab w:val="num" w:pos="0"/>
        </w:tabs>
        <w:spacing w:before="100" w:beforeAutospacing="1" w:after="100" w:afterAutospacing="1" w:line="240" w:lineRule="auto"/>
        <w:ind w:left="0" w:firstLine="0"/>
        <w:rPr>
          <w:rFonts w:ascii="Times New Roman" w:hAnsi="Times New Roman" w:cs="Times New Roman"/>
          <w:caps/>
          <w:sz w:val="28"/>
        </w:rPr>
      </w:pPr>
      <w:r>
        <w:rPr>
          <w:rStyle w:val="a5"/>
          <w:rFonts w:ascii="Times New Roman" w:hAnsi="Times New Roman" w:cs="Times New Roman"/>
          <w:sz w:val="28"/>
        </w:rPr>
        <w:t xml:space="preserve"> </w:t>
      </w:r>
      <w:r w:rsidR="0017284E" w:rsidRPr="00431303">
        <w:rPr>
          <w:rStyle w:val="a5"/>
          <w:rFonts w:ascii="Times New Roman" w:hAnsi="Times New Roman" w:cs="Times New Roman"/>
          <w:caps/>
          <w:sz w:val="28"/>
        </w:rPr>
        <w:t>Вимоги до навчальних, методичних і творчих робіт</w:t>
      </w:r>
      <w:r w:rsidR="0017284E" w:rsidRPr="00431303">
        <w:rPr>
          <w:rFonts w:ascii="Times New Roman" w:hAnsi="Times New Roman" w:cs="Times New Roman"/>
          <w:caps/>
          <w:sz w:val="28"/>
        </w:rPr>
        <w:t xml:space="preserve"> </w:t>
      </w:r>
    </w:p>
    <w:p w:rsidR="0017284E" w:rsidRPr="00431303" w:rsidRDefault="00431303" w:rsidP="001651CB">
      <w:pPr>
        <w:numPr>
          <w:ilvl w:val="0"/>
          <w:numId w:val="17"/>
        </w:numPr>
        <w:tabs>
          <w:tab w:val="num" w:pos="0"/>
        </w:tabs>
        <w:spacing w:before="100" w:beforeAutospacing="1" w:after="100" w:afterAutospacing="1" w:line="240" w:lineRule="auto"/>
        <w:ind w:left="0" w:firstLine="0"/>
        <w:rPr>
          <w:rFonts w:ascii="Times New Roman" w:hAnsi="Times New Roman" w:cs="Times New Roman"/>
          <w:caps/>
          <w:sz w:val="28"/>
        </w:rPr>
      </w:pPr>
      <w:r w:rsidRPr="00431303">
        <w:rPr>
          <w:rStyle w:val="a5"/>
          <w:rFonts w:ascii="Times New Roman" w:hAnsi="Times New Roman" w:cs="Times New Roman"/>
          <w:caps/>
          <w:sz w:val="28"/>
        </w:rPr>
        <w:t xml:space="preserve"> </w:t>
      </w:r>
      <w:r w:rsidR="0017284E" w:rsidRPr="00431303">
        <w:rPr>
          <w:rStyle w:val="a5"/>
          <w:rFonts w:ascii="Times New Roman" w:hAnsi="Times New Roman" w:cs="Times New Roman"/>
          <w:caps/>
          <w:sz w:val="28"/>
        </w:rPr>
        <w:t>Відповідальне використання штучного інтелекту</w:t>
      </w:r>
      <w:r w:rsidR="0017284E" w:rsidRPr="00431303">
        <w:rPr>
          <w:rFonts w:ascii="Times New Roman" w:hAnsi="Times New Roman" w:cs="Times New Roman"/>
          <w:caps/>
          <w:sz w:val="28"/>
        </w:rPr>
        <w:t xml:space="preserve"> </w:t>
      </w:r>
    </w:p>
    <w:p w:rsidR="0017284E" w:rsidRPr="00431303" w:rsidRDefault="00431303" w:rsidP="001651CB">
      <w:pPr>
        <w:numPr>
          <w:ilvl w:val="0"/>
          <w:numId w:val="17"/>
        </w:numPr>
        <w:tabs>
          <w:tab w:val="num" w:pos="0"/>
        </w:tabs>
        <w:spacing w:before="100" w:beforeAutospacing="1" w:after="100" w:afterAutospacing="1" w:line="240" w:lineRule="auto"/>
        <w:ind w:left="0" w:firstLine="0"/>
        <w:rPr>
          <w:rFonts w:ascii="Times New Roman" w:hAnsi="Times New Roman" w:cs="Times New Roman"/>
          <w:caps/>
          <w:sz w:val="28"/>
        </w:rPr>
      </w:pPr>
      <w:r w:rsidRPr="00431303">
        <w:rPr>
          <w:rStyle w:val="a5"/>
          <w:rFonts w:ascii="Times New Roman" w:hAnsi="Times New Roman" w:cs="Times New Roman"/>
          <w:caps/>
          <w:sz w:val="28"/>
        </w:rPr>
        <w:t xml:space="preserve"> </w:t>
      </w:r>
      <w:r w:rsidR="0017284E" w:rsidRPr="00431303">
        <w:rPr>
          <w:rStyle w:val="a5"/>
          <w:rFonts w:ascii="Times New Roman" w:hAnsi="Times New Roman" w:cs="Times New Roman"/>
          <w:caps/>
          <w:sz w:val="28"/>
        </w:rPr>
        <w:t>Академічна доброчесність під час конкурсів, оцінювання та публікацій</w:t>
      </w:r>
      <w:r w:rsidR="0017284E" w:rsidRPr="00431303">
        <w:rPr>
          <w:rFonts w:ascii="Times New Roman" w:hAnsi="Times New Roman" w:cs="Times New Roman"/>
          <w:caps/>
          <w:sz w:val="28"/>
        </w:rPr>
        <w:t xml:space="preserve"> </w:t>
      </w:r>
    </w:p>
    <w:p w:rsidR="0017284E" w:rsidRPr="00431303" w:rsidRDefault="00431303" w:rsidP="001651CB">
      <w:pPr>
        <w:numPr>
          <w:ilvl w:val="0"/>
          <w:numId w:val="17"/>
        </w:numPr>
        <w:tabs>
          <w:tab w:val="num" w:pos="0"/>
        </w:tabs>
        <w:spacing w:before="100" w:beforeAutospacing="1" w:after="100" w:afterAutospacing="1" w:line="240" w:lineRule="auto"/>
        <w:ind w:left="0" w:firstLine="0"/>
        <w:rPr>
          <w:rFonts w:ascii="Times New Roman" w:hAnsi="Times New Roman" w:cs="Times New Roman"/>
          <w:sz w:val="28"/>
        </w:rPr>
      </w:pPr>
      <w:r w:rsidRPr="00431303">
        <w:rPr>
          <w:rStyle w:val="a5"/>
          <w:rFonts w:ascii="Times New Roman" w:hAnsi="Times New Roman" w:cs="Times New Roman"/>
          <w:caps/>
          <w:sz w:val="28"/>
        </w:rPr>
        <w:t xml:space="preserve"> </w:t>
      </w:r>
      <w:r w:rsidR="0017284E" w:rsidRPr="00431303">
        <w:rPr>
          <w:rStyle w:val="a5"/>
          <w:rFonts w:ascii="Times New Roman" w:hAnsi="Times New Roman" w:cs="Times New Roman"/>
          <w:caps/>
          <w:sz w:val="28"/>
        </w:rPr>
        <w:t>Відповідальність за порушення академічної доброчесності</w:t>
      </w:r>
      <w:r w:rsidR="0017284E" w:rsidRPr="00431303">
        <w:rPr>
          <w:rFonts w:ascii="Times New Roman" w:hAnsi="Times New Roman" w:cs="Times New Roman"/>
          <w:caps/>
          <w:sz w:val="28"/>
        </w:rPr>
        <w:br/>
      </w:r>
      <w:r w:rsidR="0017284E" w:rsidRPr="00431303">
        <w:rPr>
          <w:rFonts w:ascii="Times New Roman" w:hAnsi="Times New Roman" w:cs="Times New Roman"/>
          <w:sz w:val="28"/>
        </w:rPr>
        <w:t>10.1. Поняття та ознаки порушення академічної доброчесності</w:t>
      </w:r>
      <w:r w:rsidR="0017284E" w:rsidRPr="00431303">
        <w:rPr>
          <w:rFonts w:ascii="Times New Roman" w:hAnsi="Times New Roman" w:cs="Times New Roman"/>
          <w:sz w:val="28"/>
        </w:rPr>
        <w:br/>
        <w:t>10.2. Види порушень академічної доброчесності</w:t>
      </w:r>
      <w:r w:rsidR="0017284E" w:rsidRPr="00431303">
        <w:rPr>
          <w:rFonts w:ascii="Times New Roman" w:hAnsi="Times New Roman" w:cs="Times New Roman"/>
          <w:sz w:val="28"/>
        </w:rPr>
        <w:br/>
        <w:t>10.3. Кваліфікація порушень</w:t>
      </w:r>
      <w:r w:rsidR="0017284E" w:rsidRPr="00431303">
        <w:rPr>
          <w:rFonts w:ascii="Times New Roman" w:hAnsi="Times New Roman" w:cs="Times New Roman"/>
          <w:sz w:val="28"/>
        </w:rPr>
        <w:br/>
        <w:t>10.4. Принципи та правила реагування на порушення</w:t>
      </w:r>
      <w:r w:rsidR="0017284E" w:rsidRPr="00431303">
        <w:rPr>
          <w:rFonts w:ascii="Times New Roman" w:hAnsi="Times New Roman" w:cs="Times New Roman"/>
          <w:sz w:val="28"/>
        </w:rPr>
        <w:br/>
        <w:t xml:space="preserve">10.5. Заходи реагування та вікові особливості </w:t>
      </w:r>
    </w:p>
    <w:p w:rsidR="0017284E" w:rsidRPr="00431303" w:rsidRDefault="00431303" w:rsidP="001651CB">
      <w:pPr>
        <w:numPr>
          <w:ilvl w:val="0"/>
          <w:numId w:val="17"/>
        </w:numPr>
        <w:tabs>
          <w:tab w:val="num" w:pos="0"/>
        </w:tabs>
        <w:spacing w:before="100" w:beforeAutospacing="1" w:after="100" w:afterAutospacing="1" w:line="240" w:lineRule="auto"/>
        <w:ind w:left="0" w:firstLine="0"/>
        <w:rPr>
          <w:rFonts w:ascii="Times New Roman" w:hAnsi="Times New Roman" w:cs="Times New Roman"/>
          <w:sz w:val="28"/>
        </w:rPr>
      </w:pPr>
      <w:r>
        <w:rPr>
          <w:rStyle w:val="a5"/>
          <w:rFonts w:ascii="Times New Roman" w:hAnsi="Times New Roman" w:cs="Times New Roman"/>
          <w:sz w:val="28"/>
        </w:rPr>
        <w:t xml:space="preserve"> </w:t>
      </w:r>
      <w:r w:rsidR="0017284E" w:rsidRPr="00431303">
        <w:rPr>
          <w:rStyle w:val="a5"/>
          <w:rFonts w:ascii="Times New Roman" w:hAnsi="Times New Roman" w:cs="Times New Roman"/>
          <w:caps/>
          <w:sz w:val="28"/>
        </w:rPr>
        <w:t>Основні процедури реагування на порушення академічної доброчесності</w:t>
      </w:r>
      <w:r w:rsidR="0017284E" w:rsidRPr="00431303">
        <w:rPr>
          <w:rFonts w:ascii="Times New Roman" w:hAnsi="Times New Roman" w:cs="Times New Roman"/>
          <w:sz w:val="28"/>
        </w:rPr>
        <w:br/>
        <w:t>11.1. Повідомлення про можливе порушення академічної доброчесності</w:t>
      </w:r>
      <w:r w:rsidR="0017284E" w:rsidRPr="00431303">
        <w:rPr>
          <w:rFonts w:ascii="Times New Roman" w:hAnsi="Times New Roman" w:cs="Times New Roman"/>
          <w:sz w:val="28"/>
        </w:rPr>
        <w:br/>
        <w:t>11.2. Розгляд повідомлення та гарантії прав учасників</w:t>
      </w:r>
      <w:r w:rsidR="0017284E" w:rsidRPr="00431303">
        <w:rPr>
          <w:rFonts w:ascii="Times New Roman" w:hAnsi="Times New Roman" w:cs="Times New Roman"/>
          <w:sz w:val="28"/>
        </w:rPr>
        <w:br/>
        <w:t>11.3. Рішення, виконання та оскарження</w:t>
      </w:r>
      <w:r w:rsidR="0017284E" w:rsidRPr="00431303">
        <w:rPr>
          <w:rFonts w:ascii="Times New Roman" w:hAnsi="Times New Roman" w:cs="Times New Roman"/>
          <w:sz w:val="28"/>
        </w:rPr>
        <w:br/>
        <w:t xml:space="preserve">11.4. Документування, зберігання, оприлюднення та моніторинг </w:t>
      </w:r>
    </w:p>
    <w:p w:rsidR="0017284E" w:rsidRPr="00431303" w:rsidRDefault="00431303" w:rsidP="00831392">
      <w:pPr>
        <w:numPr>
          <w:ilvl w:val="0"/>
          <w:numId w:val="17"/>
        </w:numPr>
        <w:tabs>
          <w:tab w:val="num" w:pos="0"/>
        </w:tabs>
        <w:spacing w:before="100" w:beforeAutospacing="1" w:after="0" w:line="240" w:lineRule="auto"/>
        <w:ind w:left="0" w:firstLine="0"/>
        <w:rPr>
          <w:rFonts w:ascii="Times New Roman" w:hAnsi="Times New Roman" w:cs="Times New Roman"/>
          <w:sz w:val="28"/>
        </w:rPr>
      </w:pPr>
      <w:r>
        <w:rPr>
          <w:rStyle w:val="a5"/>
          <w:rFonts w:ascii="Times New Roman" w:hAnsi="Times New Roman" w:cs="Times New Roman"/>
          <w:sz w:val="28"/>
        </w:rPr>
        <w:t xml:space="preserve"> </w:t>
      </w:r>
      <w:r w:rsidR="0017284E" w:rsidRPr="00431303">
        <w:rPr>
          <w:rStyle w:val="a5"/>
          <w:rFonts w:ascii="Times New Roman" w:hAnsi="Times New Roman" w:cs="Times New Roman"/>
          <w:caps/>
          <w:sz w:val="28"/>
        </w:rPr>
        <w:t>Комісія з питань академічної доброчесності</w:t>
      </w:r>
      <w:r w:rsidR="0017284E" w:rsidRPr="00431303">
        <w:rPr>
          <w:rFonts w:ascii="Times New Roman" w:hAnsi="Times New Roman" w:cs="Times New Roman"/>
          <w:sz w:val="28"/>
        </w:rPr>
        <w:br/>
        <w:t>12.1. Статус Комісії</w:t>
      </w:r>
      <w:r w:rsidR="0017284E" w:rsidRPr="00431303">
        <w:rPr>
          <w:rFonts w:ascii="Times New Roman" w:hAnsi="Times New Roman" w:cs="Times New Roman"/>
          <w:sz w:val="28"/>
        </w:rPr>
        <w:br/>
        <w:t>12.2. Склад Комісії</w:t>
      </w:r>
      <w:r w:rsidR="0017284E" w:rsidRPr="00431303">
        <w:rPr>
          <w:rFonts w:ascii="Times New Roman" w:hAnsi="Times New Roman" w:cs="Times New Roman"/>
          <w:sz w:val="28"/>
        </w:rPr>
        <w:br/>
        <w:t>12.3. Організація діяльності Комісії</w:t>
      </w:r>
      <w:r w:rsidR="0017284E" w:rsidRPr="00431303">
        <w:rPr>
          <w:rFonts w:ascii="Times New Roman" w:hAnsi="Times New Roman" w:cs="Times New Roman"/>
          <w:sz w:val="28"/>
        </w:rPr>
        <w:br/>
        <w:t>12.4. Строк повноважень Комісії</w:t>
      </w:r>
      <w:r w:rsidR="0017284E" w:rsidRPr="00431303">
        <w:rPr>
          <w:rFonts w:ascii="Times New Roman" w:hAnsi="Times New Roman" w:cs="Times New Roman"/>
          <w:sz w:val="28"/>
        </w:rPr>
        <w:br/>
        <w:t>12.5. Повноваження Комісії</w:t>
      </w:r>
      <w:r w:rsidR="0017284E" w:rsidRPr="00431303">
        <w:rPr>
          <w:rFonts w:ascii="Times New Roman" w:hAnsi="Times New Roman" w:cs="Times New Roman"/>
          <w:sz w:val="28"/>
        </w:rPr>
        <w:br/>
        <w:t>12.6. Правоможність засідань</w:t>
      </w:r>
      <w:r w:rsidR="0017284E" w:rsidRPr="00431303">
        <w:rPr>
          <w:rFonts w:ascii="Times New Roman" w:hAnsi="Times New Roman" w:cs="Times New Roman"/>
          <w:sz w:val="28"/>
        </w:rPr>
        <w:br/>
        <w:t>12.7. Порядок прийняття рішень</w:t>
      </w:r>
      <w:r w:rsidR="0017284E" w:rsidRPr="00431303">
        <w:rPr>
          <w:rFonts w:ascii="Times New Roman" w:hAnsi="Times New Roman" w:cs="Times New Roman"/>
          <w:sz w:val="28"/>
        </w:rPr>
        <w:br/>
        <w:t xml:space="preserve">12.8. Оформлення результатів засідань </w:t>
      </w:r>
    </w:p>
    <w:p w:rsidR="0017284E" w:rsidRDefault="004A4BA6" w:rsidP="00431303">
      <w:pPr>
        <w:pStyle w:val="ae"/>
        <w:shd w:val="clear" w:color="auto" w:fill="FFFFFF"/>
        <w:tabs>
          <w:tab w:val="num" w:pos="0"/>
        </w:tabs>
        <w:spacing w:after="150" w:line="240" w:lineRule="auto"/>
        <w:ind w:left="0"/>
        <w:rPr>
          <w:rStyle w:val="a5"/>
          <w:rFonts w:ascii="Times New Roman" w:hAnsi="Times New Roman" w:cs="Times New Roman"/>
          <w:caps/>
          <w:sz w:val="28"/>
        </w:rPr>
      </w:pPr>
      <w:r>
        <w:rPr>
          <w:rStyle w:val="a5"/>
          <w:rFonts w:ascii="Times New Roman" w:hAnsi="Times New Roman" w:cs="Times New Roman"/>
          <w:caps/>
          <w:sz w:val="28"/>
        </w:rPr>
        <w:t xml:space="preserve">ХІІІ. </w:t>
      </w:r>
      <w:r w:rsidR="0017284E" w:rsidRPr="000D4C9F">
        <w:rPr>
          <w:rStyle w:val="a5"/>
          <w:rFonts w:ascii="Times New Roman" w:hAnsi="Times New Roman" w:cs="Times New Roman"/>
          <w:caps/>
          <w:sz w:val="28"/>
        </w:rPr>
        <w:t>Прикінцеві положення</w:t>
      </w:r>
    </w:p>
    <w:p w:rsidR="00E91236" w:rsidRPr="00D97D7E" w:rsidRDefault="005A40BA" w:rsidP="00831392">
      <w:pPr>
        <w:pStyle w:val="1"/>
        <w:spacing w:before="0"/>
        <w:rPr>
          <w:rFonts w:ascii="Times New Roman" w:hAnsi="Times New Roman" w:cs="Times New Roman"/>
          <w:b/>
          <w:color w:val="002060"/>
        </w:rPr>
      </w:pPr>
      <w:r>
        <w:rPr>
          <w:rFonts w:ascii="Times New Roman" w:hAnsi="Times New Roman" w:cs="Times New Roman"/>
          <w:b/>
          <w:color w:val="002060"/>
        </w:rPr>
        <w:t>ХІ</w:t>
      </w:r>
      <w:r>
        <w:rPr>
          <w:rFonts w:ascii="Times New Roman" w:hAnsi="Times New Roman" w:cs="Times New Roman"/>
          <w:b/>
          <w:color w:val="002060"/>
          <w:lang w:val="en-US"/>
        </w:rPr>
        <w:t>V</w:t>
      </w:r>
      <w:r w:rsidRPr="005A40BA">
        <w:rPr>
          <w:rFonts w:ascii="Times New Roman" w:hAnsi="Times New Roman" w:cs="Times New Roman"/>
          <w:b/>
          <w:color w:val="002060"/>
          <w:lang w:val="ru-RU"/>
        </w:rPr>
        <w:t xml:space="preserve">. </w:t>
      </w:r>
      <w:r w:rsidR="00E91236" w:rsidRPr="00D97D7E">
        <w:rPr>
          <w:rFonts w:ascii="Times New Roman" w:hAnsi="Times New Roman" w:cs="Times New Roman"/>
          <w:b/>
          <w:color w:val="002060"/>
        </w:rPr>
        <w:t>ДЖЕРЕЛА, ВИКОРИСТАНІ ПІД ЧАС РОЗРОБЛЕННЯ ПОЛОЖЕННЯ</w:t>
      </w:r>
    </w:p>
    <w:p w:rsidR="00831392" w:rsidRPr="00831392" w:rsidRDefault="00831392" w:rsidP="00831392">
      <w:pPr>
        <w:pStyle w:val="2"/>
        <w:spacing w:before="0" w:beforeAutospacing="0" w:after="0" w:afterAutospacing="0"/>
        <w:rPr>
          <w:color w:val="002060"/>
        </w:rPr>
      </w:pPr>
      <w:r w:rsidRPr="00831392">
        <w:rPr>
          <w:color w:val="002060"/>
        </w:rPr>
        <w:t>Додатки</w:t>
      </w:r>
    </w:p>
    <w:p w:rsidR="00831392" w:rsidRDefault="00831392" w:rsidP="00831392">
      <w:pPr>
        <w:pStyle w:val="a4"/>
        <w:spacing w:before="0" w:beforeAutospacing="0" w:after="0" w:afterAutospacing="0"/>
      </w:pPr>
      <w:r>
        <w:rPr>
          <w:rStyle w:val="a5"/>
        </w:rPr>
        <w:t>Додаток 1.</w:t>
      </w:r>
      <w:r>
        <w:t xml:space="preserve"> Порядок розгляду повідомлень про можливі порушення академічної доброчесності.</w:t>
      </w:r>
    </w:p>
    <w:p w:rsidR="00831392" w:rsidRDefault="00831392" w:rsidP="00831392">
      <w:pPr>
        <w:pStyle w:val="a4"/>
        <w:spacing w:before="0" w:beforeAutospacing="0" w:after="0" w:afterAutospacing="0"/>
      </w:pPr>
      <w:r>
        <w:rPr>
          <w:rStyle w:val="a5"/>
        </w:rPr>
        <w:t>Додаток 2.</w:t>
      </w:r>
      <w:r>
        <w:t xml:space="preserve"> Положення про Комісію з питань академічної доброчесності.</w:t>
      </w:r>
    </w:p>
    <w:p w:rsidR="00831392" w:rsidRDefault="00831392" w:rsidP="00831392">
      <w:pPr>
        <w:pStyle w:val="a4"/>
        <w:spacing w:before="0" w:beforeAutospacing="0" w:after="0" w:afterAutospacing="0"/>
      </w:pPr>
      <w:r>
        <w:rPr>
          <w:rStyle w:val="a5"/>
        </w:rPr>
        <w:t>Додаток 3.</w:t>
      </w:r>
      <w:r>
        <w:t xml:space="preserve"> Форма повідомлення про можливе порушення академічної доброчесності.</w:t>
      </w:r>
    </w:p>
    <w:p w:rsidR="00831392" w:rsidRDefault="00831392" w:rsidP="00831392">
      <w:pPr>
        <w:pStyle w:val="a4"/>
        <w:spacing w:before="0" w:beforeAutospacing="0" w:after="0" w:afterAutospacing="0"/>
      </w:pPr>
      <w:r>
        <w:rPr>
          <w:rStyle w:val="a5"/>
        </w:rPr>
        <w:t>Додаток 4.</w:t>
      </w:r>
      <w:r>
        <w:t xml:space="preserve"> Форма реєстрації повідомлення. Журнал реєстрації повідомлень.</w:t>
      </w:r>
    </w:p>
    <w:p w:rsidR="00831392" w:rsidRDefault="00831392" w:rsidP="00831392">
      <w:pPr>
        <w:pStyle w:val="a4"/>
        <w:spacing w:before="0" w:beforeAutospacing="0" w:after="0" w:afterAutospacing="0"/>
      </w:pPr>
      <w:r>
        <w:rPr>
          <w:rStyle w:val="a5"/>
        </w:rPr>
        <w:t>Додаток 5.</w:t>
      </w:r>
      <w:r>
        <w:t xml:space="preserve"> Декларація автора навчальної, методичної або творчої роботи.</w:t>
      </w:r>
    </w:p>
    <w:p w:rsidR="00831392" w:rsidRDefault="00831392" w:rsidP="00831392">
      <w:pPr>
        <w:pStyle w:val="a4"/>
        <w:spacing w:before="0" w:beforeAutospacing="0" w:after="0" w:afterAutospacing="0"/>
      </w:pPr>
      <w:r>
        <w:rPr>
          <w:rStyle w:val="a5"/>
        </w:rPr>
        <w:t>Додаток 6.</w:t>
      </w:r>
      <w:r>
        <w:t xml:space="preserve"> Довідка про перевірку роботи на ознаки порушення академічної доброчесності.</w:t>
      </w:r>
    </w:p>
    <w:p w:rsidR="00831392" w:rsidRDefault="00831392" w:rsidP="00831392">
      <w:pPr>
        <w:pStyle w:val="a4"/>
        <w:spacing w:before="0" w:beforeAutospacing="0" w:after="0" w:afterAutospacing="0"/>
      </w:pPr>
      <w:r>
        <w:rPr>
          <w:rStyle w:val="a5"/>
        </w:rPr>
        <w:t>Додаток 7.</w:t>
      </w:r>
      <w:r>
        <w:t xml:space="preserve"> Висновок за результатами розгляду повідомлення.</w:t>
      </w:r>
    </w:p>
    <w:p w:rsidR="0017284E" w:rsidRPr="00831392" w:rsidRDefault="00831392" w:rsidP="00831392">
      <w:pPr>
        <w:pStyle w:val="a4"/>
        <w:spacing w:before="0" w:beforeAutospacing="0" w:after="0" w:afterAutospacing="0"/>
      </w:pPr>
      <w:r>
        <w:rPr>
          <w:rStyle w:val="a5"/>
        </w:rPr>
        <w:t>Додаток 8.</w:t>
      </w:r>
      <w:r>
        <w:t xml:space="preserve"> Мотивоване рішення за результатами розгляду повідомлення.</w:t>
      </w:r>
    </w:p>
    <w:p w:rsidR="009C4932" w:rsidRPr="000B7E29" w:rsidRDefault="009C4932" w:rsidP="001651CB">
      <w:pPr>
        <w:pStyle w:val="ae"/>
        <w:numPr>
          <w:ilvl w:val="0"/>
          <w:numId w:val="1"/>
        </w:numPr>
        <w:shd w:val="clear" w:color="auto" w:fill="FFFFFF"/>
        <w:spacing w:after="150" w:line="240" w:lineRule="auto"/>
        <w:jc w:val="center"/>
        <w:rPr>
          <w:rFonts w:ascii="Times New Roman" w:eastAsia="Times New Roman" w:hAnsi="Times New Roman" w:cs="Times New Roman"/>
          <w:color w:val="002060"/>
          <w:sz w:val="28"/>
          <w:szCs w:val="28"/>
          <w:lang w:eastAsia="uk-UA"/>
        </w:rPr>
      </w:pPr>
      <w:r w:rsidRPr="000B7E29">
        <w:rPr>
          <w:rFonts w:ascii="Times New Roman" w:eastAsia="Times New Roman" w:hAnsi="Times New Roman" w:cs="Times New Roman"/>
          <w:b/>
          <w:bCs/>
          <w:color w:val="002060"/>
          <w:sz w:val="28"/>
          <w:szCs w:val="28"/>
          <w:u w:val="single"/>
          <w:lang w:eastAsia="uk-UA"/>
        </w:rPr>
        <w:lastRenderedPageBreak/>
        <w:t>ЗАГАЛЬНІ ПОЛОЖЕННЯ</w:t>
      </w:r>
    </w:p>
    <w:p w:rsidR="005248F0" w:rsidRPr="007A3B38" w:rsidRDefault="009C4932" w:rsidP="005248F0">
      <w:pPr>
        <w:rPr>
          <w:rFonts w:ascii="Times New Roman" w:hAnsi="Times New Roman" w:cs="Times New Roman"/>
          <w:sz w:val="28"/>
          <w:szCs w:val="28"/>
        </w:rPr>
      </w:pPr>
      <w:r w:rsidRPr="009C4932">
        <w:rPr>
          <w:rFonts w:ascii="Times New Roman" w:eastAsia="Times New Roman" w:hAnsi="Times New Roman" w:cs="Times New Roman"/>
          <w:sz w:val="28"/>
          <w:szCs w:val="28"/>
          <w:lang w:eastAsia="uk-UA"/>
        </w:rPr>
        <w:t xml:space="preserve">1.1. </w:t>
      </w:r>
      <w:r w:rsidR="005248F0" w:rsidRPr="007A3B38">
        <w:rPr>
          <w:rFonts w:ascii="Times New Roman" w:hAnsi="Times New Roman" w:cs="Times New Roman"/>
          <w:sz w:val="28"/>
          <w:szCs w:val="28"/>
        </w:rPr>
        <w:t xml:space="preserve">Це Положення визначає загальні засади формування, функціонування, розвитку та моніторингу системи забезпечення академічної доброчесності у </w:t>
      </w:r>
      <w:r w:rsidR="009B4C01">
        <w:rPr>
          <w:rFonts w:ascii="Times New Roman" w:hAnsi="Times New Roman" w:cs="Times New Roman"/>
          <w:sz w:val="28"/>
          <w:szCs w:val="28"/>
        </w:rPr>
        <w:t>Іспаській гімназії Вижницької міської ради Вижницького району Чернівецької області</w:t>
      </w:r>
      <w:r w:rsidR="005248F0" w:rsidRPr="007A3B38">
        <w:rPr>
          <w:rFonts w:ascii="Times New Roman" w:hAnsi="Times New Roman" w:cs="Times New Roman"/>
          <w:sz w:val="28"/>
          <w:szCs w:val="28"/>
        </w:rPr>
        <w:t xml:space="preserve"> (далі – Заклад), вимоги до доброчесного навчання, викладання й оцінювання, повноваження суб’єктів системи, процедури запобігання, виявлення і розгляду можливих порушень, застосування заходів реагування та оскарження рішень.</w:t>
      </w:r>
    </w:p>
    <w:p w:rsidR="00286DAB" w:rsidRPr="007A3B38" w:rsidRDefault="009C4932" w:rsidP="00286DAB">
      <w:pPr>
        <w:rPr>
          <w:rFonts w:ascii="Times New Roman" w:hAnsi="Times New Roman" w:cs="Times New Roman"/>
          <w:sz w:val="28"/>
          <w:szCs w:val="28"/>
          <w:lang w:val="ru-RU"/>
        </w:rPr>
      </w:pPr>
      <w:r w:rsidRPr="009C4932">
        <w:rPr>
          <w:rFonts w:ascii="Times New Roman" w:eastAsia="Times New Roman" w:hAnsi="Times New Roman" w:cs="Times New Roman"/>
          <w:sz w:val="28"/>
          <w:szCs w:val="28"/>
          <w:lang w:eastAsia="uk-UA"/>
        </w:rPr>
        <w:t xml:space="preserve">1.2. </w:t>
      </w:r>
      <w:r w:rsidR="00286DAB" w:rsidRPr="007A3B38">
        <w:rPr>
          <w:rFonts w:ascii="Times New Roman" w:hAnsi="Times New Roman" w:cs="Times New Roman"/>
          <w:sz w:val="28"/>
          <w:szCs w:val="28"/>
          <w:lang w:val="ru-RU"/>
        </w:rPr>
        <w:t>Система забезпечення академічної доброчесності є складовою внутрішньої системи забезпечення якості освіти Закладу.</w:t>
      </w:r>
    </w:p>
    <w:p w:rsidR="00286DAB" w:rsidRPr="007A3B38" w:rsidRDefault="00286DAB" w:rsidP="00286DAB">
      <w:pPr>
        <w:rPr>
          <w:rFonts w:ascii="Times New Roman" w:hAnsi="Times New Roman" w:cs="Times New Roman"/>
          <w:sz w:val="28"/>
          <w:szCs w:val="28"/>
          <w:lang w:val="ru-RU"/>
        </w:rPr>
      </w:pPr>
      <w:r w:rsidRPr="007A3B38">
        <w:rPr>
          <w:rFonts w:ascii="Times New Roman" w:hAnsi="Times New Roman" w:cs="Times New Roman"/>
          <w:sz w:val="28"/>
          <w:szCs w:val="28"/>
          <w:lang w:val="ru-RU"/>
        </w:rPr>
        <w:t>1.3. Положення розроблено відповідно до Конституції України, законів України «Про академічну доброчесність», «Про освіту», «Про повну загальну середню освіту», «Про авторське право і суміжні права», законодавства про захист персональних даних, Статуту Закладу та інших актів законодавства.</w:t>
      </w:r>
    </w:p>
    <w:p w:rsidR="00286DAB" w:rsidRPr="007A3B38" w:rsidRDefault="00286DAB" w:rsidP="00286DAB">
      <w:pPr>
        <w:rPr>
          <w:rFonts w:ascii="Times New Roman" w:hAnsi="Times New Roman" w:cs="Times New Roman"/>
          <w:sz w:val="28"/>
          <w:szCs w:val="28"/>
          <w:lang w:val="ru-RU"/>
        </w:rPr>
      </w:pPr>
      <w:r w:rsidRPr="007A3B38">
        <w:rPr>
          <w:rFonts w:ascii="Times New Roman" w:hAnsi="Times New Roman" w:cs="Times New Roman"/>
          <w:sz w:val="28"/>
          <w:szCs w:val="28"/>
          <w:lang w:val="ru-RU"/>
        </w:rPr>
        <w:t xml:space="preserve">1.4. Дія Положення поширюється на педагогічних та інших працівників, здобувачів освіти, </w:t>
      </w:r>
      <w:r>
        <w:rPr>
          <w:rFonts w:cs="Times New Roman"/>
          <w:sz w:val="28"/>
          <w:szCs w:val="28"/>
          <w:lang w:val="ru-RU"/>
        </w:rPr>
        <w:t>здобувачів освіти</w:t>
      </w:r>
      <w:r w:rsidRPr="007A3B38">
        <w:rPr>
          <w:rFonts w:ascii="Times New Roman" w:hAnsi="Times New Roman" w:cs="Times New Roman"/>
          <w:sz w:val="28"/>
          <w:szCs w:val="28"/>
          <w:lang w:val="ru-RU"/>
        </w:rPr>
        <w:t>, учасників і організаторів конкурсів, експертів, членів органів управління та самоврядування, а також на батьків або інших законних представників неповнолітніх здобувачів освіти у частині їхньої участі в освітньому процесі.</w:t>
      </w:r>
    </w:p>
    <w:p w:rsidR="00286DAB" w:rsidRPr="007A3B38" w:rsidRDefault="00286DAB" w:rsidP="00286DAB">
      <w:pPr>
        <w:rPr>
          <w:rFonts w:ascii="Times New Roman" w:hAnsi="Times New Roman" w:cs="Times New Roman"/>
          <w:sz w:val="28"/>
          <w:szCs w:val="28"/>
          <w:lang w:val="ru-RU"/>
        </w:rPr>
      </w:pPr>
      <w:r w:rsidRPr="007A3B38">
        <w:rPr>
          <w:rFonts w:ascii="Times New Roman" w:hAnsi="Times New Roman" w:cs="Times New Roman"/>
          <w:sz w:val="28"/>
          <w:szCs w:val="28"/>
          <w:lang w:val="ru-RU"/>
        </w:rPr>
        <w:t>1.5. Положення застосовується під час очної, дистанційної, змішаної та індивідуальних форм здобуття освіти, на уроках і позаурочних заходах, під час поточного, підсумкового та формувального оцінювання, виконання навчальних і дослідницьких робіт, участі в олімпіадах, турнірах, конкурсах, атестації педагогічних працівників, створення методичних і публікаційних матеріалів та інших видів академічної діяльності.</w:t>
      </w:r>
    </w:p>
    <w:p w:rsidR="00286DAB" w:rsidRPr="007A3B38" w:rsidRDefault="00286DAB" w:rsidP="00286DAB">
      <w:pPr>
        <w:rPr>
          <w:rFonts w:ascii="Times New Roman" w:hAnsi="Times New Roman" w:cs="Times New Roman"/>
          <w:sz w:val="28"/>
          <w:szCs w:val="28"/>
          <w:lang w:val="ru-RU"/>
        </w:rPr>
      </w:pPr>
      <w:r w:rsidRPr="007A3B38">
        <w:rPr>
          <w:rFonts w:ascii="Times New Roman" w:hAnsi="Times New Roman" w:cs="Times New Roman"/>
          <w:sz w:val="28"/>
          <w:szCs w:val="28"/>
          <w:lang w:val="ru-RU"/>
        </w:rPr>
        <w:t>1.6. Політики, заходи й процедури Закладу в частині, що стосується здобувачів освіти, погоджуються вищим органом учнівського самоврядування за його наявності.</w:t>
      </w:r>
    </w:p>
    <w:p w:rsidR="00286DAB" w:rsidRPr="007A3B38" w:rsidRDefault="00286DAB" w:rsidP="00286DAB">
      <w:pPr>
        <w:rPr>
          <w:rFonts w:ascii="Times New Roman" w:hAnsi="Times New Roman" w:cs="Times New Roman"/>
          <w:sz w:val="28"/>
          <w:szCs w:val="28"/>
          <w:lang w:val="ru-RU"/>
        </w:rPr>
      </w:pPr>
      <w:r w:rsidRPr="007A3B38">
        <w:rPr>
          <w:rFonts w:ascii="Times New Roman" w:hAnsi="Times New Roman" w:cs="Times New Roman"/>
          <w:sz w:val="28"/>
          <w:szCs w:val="28"/>
          <w:lang w:val="ru-RU"/>
        </w:rPr>
        <w:t xml:space="preserve">. </w:t>
      </w:r>
      <w:r w:rsidR="00FB44EC" w:rsidRPr="007A3B38">
        <w:rPr>
          <w:rFonts w:ascii="Times New Roman" w:hAnsi="Times New Roman" w:cs="Times New Roman"/>
          <w:sz w:val="28"/>
          <w:szCs w:val="28"/>
          <w:lang w:val="ru-RU"/>
        </w:rPr>
        <w:t xml:space="preserve">1.7. </w:t>
      </w:r>
      <w:r w:rsidRPr="007A3B38">
        <w:rPr>
          <w:rFonts w:ascii="Times New Roman" w:hAnsi="Times New Roman" w:cs="Times New Roman"/>
          <w:sz w:val="28"/>
          <w:szCs w:val="28"/>
          <w:lang w:val="ru-RU"/>
        </w:rPr>
        <w:t>Підозра або повідомлення про можливе порушення не означає встановлення вини. Факт порушення та захід реагування можуть бути визначені лише в установленій законом і цим Положенням процедурі.</w:t>
      </w:r>
    </w:p>
    <w:p w:rsidR="00286DAB" w:rsidRPr="007A3B38" w:rsidRDefault="00FB44EC" w:rsidP="00286DAB">
      <w:pPr>
        <w:rPr>
          <w:rFonts w:ascii="Times New Roman" w:hAnsi="Times New Roman" w:cs="Times New Roman"/>
          <w:sz w:val="28"/>
          <w:szCs w:val="28"/>
          <w:lang w:val="ru-RU"/>
        </w:rPr>
      </w:pPr>
      <w:r w:rsidRPr="007A3B38">
        <w:rPr>
          <w:rFonts w:ascii="Times New Roman" w:hAnsi="Times New Roman" w:cs="Times New Roman"/>
          <w:sz w:val="28"/>
          <w:szCs w:val="28"/>
          <w:lang w:val="ru-RU"/>
        </w:rPr>
        <w:t>1.8</w:t>
      </w:r>
      <w:r w:rsidR="00C67152">
        <w:rPr>
          <w:rFonts w:ascii="Times New Roman" w:hAnsi="Times New Roman" w:cs="Times New Roman"/>
          <w:sz w:val="28"/>
          <w:szCs w:val="28"/>
          <w:lang w:val="ru-RU"/>
        </w:rPr>
        <w:t xml:space="preserve">. </w:t>
      </w:r>
      <w:r w:rsidR="00286DAB" w:rsidRPr="007A3B38">
        <w:rPr>
          <w:rFonts w:ascii="Times New Roman" w:hAnsi="Times New Roman" w:cs="Times New Roman"/>
          <w:sz w:val="28"/>
          <w:szCs w:val="28"/>
          <w:lang w:val="ru-RU"/>
        </w:rPr>
        <w:t>Забороняються публічне приниження, дискримінація, колективні покарання, тиск, переслідування або інші негативні наслідки щодо особи через добросовісне повідомлення, пояснення, участь у розгляді чи оскарження рішення.</w:t>
      </w:r>
    </w:p>
    <w:p w:rsidR="00FB44EC" w:rsidRDefault="00FB44EC" w:rsidP="00FB44EC">
      <w:pPr>
        <w:rPr>
          <w:rFonts w:ascii="Times New Roman" w:hAnsi="Times New Roman" w:cs="Times New Roman"/>
          <w:sz w:val="28"/>
          <w:szCs w:val="28"/>
          <w:lang w:val="ru-RU"/>
        </w:rPr>
      </w:pPr>
      <w:r w:rsidRPr="007A3B38">
        <w:rPr>
          <w:rFonts w:ascii="Times New Roman" w:hAnsi="Times New Roman" w:cs="Times New Roman"/>
          <w:sz w:val="28"/>
          <w:szCs w:val="28"/>
          <w:lang w:val="ru-RU"/>
        </w:rPr>
        <w:t xml:space="preserve">1.9. </w:t>
      </w:r>
      <w:r w:rsidR="00286DAB" w:rsidRPr="007A3B38">
        <w:rPr>
          <w:rFonts w:ascii="Times New Roman" w:hAnsi="Times New Roman" w:cs="Times New Roman"/>
          <w:sz w:val="28"/>
          <w:szCs w:val="28"/>
          <w:lang w:val="ru-RU"/>
        </w:rPr>
        <w:t>Якщо положення цього акта суперечать законодавству, застосовуються норми законодавства. Дисциплінарна відповідальність працівників застосовується виключно у порядку, встановленому законодавством про працю та спеціальними законами.</w:t>
      </w:r>
      <w:r w:rsidRPr="00FB44EC">
        <w:rPr>
          <w:rFonts w:ascii="Times New Roman" w:hAnsi="Times New Roman" w:cs="Times New Roman"/>
          <w:sz w:val="28"/>
          <w:szCs w:val="28"/>
          <w:lang w:val="ru-RU"/>
        </w:rPr>
        <w:t xml:space="preserve"> </w:t>
      </w:r>
    </w:p>
    <w:p w:rsidR="00FB44EC" w:rsidRPr="00FB44EC" w:rsidRDefault="00FB44EC" w:rsidP="00FB44EC">
      <w:pPr>
        <w:pStyle w:val="rvps2"/>
        <w:shd w:val="clear" w:color="auto" w:fill="FFFFFF"/>
        <w:spacing w:before="0" w:beforeAutospacing="0" w:after="150" w:afterAutospacing="0"/>
        <w:ind w:firstLine="450"/>
        <w:jc w:val="both"/>
        <w:rPr>
          <w:b/>
          <w:color w:val="002060"/>
          <w:sz w:val="32"/>
        </w:rPr>
      </w:pPr>
      <w:r w:rsidRPr="007A3B38">
        <w:rPr>
          <w:sz w:val="28"/>
          <w:szCs w:val="28"/>
        </w:rPr>
        <w:lastRenderedPageBreak/>
        <w:t>1.10.</w:t>
      </w:r>
      <w:r>
        <w:rPr>
          <w:sz w:val="28"/>
          <w:szCs w:val="28"/>
        </w:rPr>
        <w:t xml:space="preserve"> </w:t>
      </w:r>
      <w:r w:rsidRPr="00FB44EC">
        <w:rPr>
          <w:b/>
          <w:color w:val="002060"/>
          <w:sz w:val="32"/>
        </w:rPr>
        <w:t>Визначення термінів</w:t>
      </w:r>
    </w:p>
    <w:p w:rsidR="00FB44EC" w:rsidRPr="00C67152" w:rsidRDefault="00FB44EC" w:rsidP="00FB44EC">
      <w:pPr>
        <w:pStyle w:val="rvps2"/>
        <w:shd w:val="clear" w:color="auto" w:fill="FFFFFF"/>
        <w:spacing w:before="0" w:beforeAutospacing="0" w:after="150" w:afterAutospacing="0"/>
        <w:ind w:firstLine="450"/>
        <w:jc w:val="both"/>
        <w:rPr>
          <w:color w:val="333333"/>
          <w:sz w:val="28"/>
        </w:rPr>
      </w:pPr>
      <w:bookmarkStart w:id="1" w:name="n8"/>
      <w:bookmarkEnd w:id="1"/>
      <w:r w:rsidRPr="00C67152">
        <w:rPr>
          <w:color w:val="333333"/>
          <w:sz w:val="28"/>
        </w:rPr>
        <w:t>1. У цьому Законі наведені нижче терміни вживаються в такому значенні:</w:t>
      </w:r>
    </w:p>
    <w:p w:rsidR="00FB44EC" w:rsidRPr="00C67152" w:rsidRDefault="00FB44EC" w:rsidP="00FB44EC">
      <w:pPr>
        <w:pStyle w:val="rvps2"/>
        <w:shd w:val="clear" w:color="auto" w:fill="FFFFFF"/>
        <w:spacing w:before="0" w:beforeAutospacing="0" w:after="150" w:afterAutospacing="0"/>
        <w:ind w:firstLine="450"/>
        <w:jc w:val="both"/>
        <w:rPr>
          <w:color w:val="333333"/>
          <w:sz w:val="28"/>
        </w:rPr>
      </w:pPr>
      <w:bookmarkStart w:id="2" w:name="n9"/>
      <w:bookmarkEnd w:id="2"/>
      <w:r w:rsidRPr="00C67152">
        <w:rPr>
          <w:color w:val="333333"/>
          <w:sz w:val="28"/>
        </w:rPr>
        <w:t xml:space="preserve">1) </w:t>
      </w:r>
      <w:r w:rsidRPr="00C67152">
        <w:rPr>
          <w:b/>
          <w:color w:val="333333"/>
          <w:sz w:val="28"/>
        </w:rPr>
        <w:t>автор</w:t>
      </w:r>
      <w:r w:rsidRPr="00C67152">
        <w:rPr>
          <w:color w:val="333333"/>
          <w:sz w:val="28"/>
        </w:rPr>
        <w:t xml:space="preserve"> - фізична особа, яка своєю працею створила академічний твір (його частину) чи навчальну роботу (її частину);</w:t>
      </w:r>
    </w:p>
    <w:p w:rsidR="00FB44EC" w:rsidRPr="00C67152" w:rsidRDefault="00FB44EC" w:rsidP="00FB44EC">
      <w:pPr>
        <w:pStyle w:val="rvps2"/>
        <w:shd w:val="clear" w:color="auto" w:fill="FFFFFF"/>
        <w:spacing w:before="0" w:beforeAutospacing="0" w:after="150" w:afterAutospacing="0"/>
        <w:ind w:firstLine="450"/>
        <w:jc w:val="both"/>
        <w:rPr>
          <w:color w:val="333333"/>
          <w:sz w:val="28"/>
        </w:rPr>
      </w:pPr>
      <w:bookmarkStart w:id="3" w:name="n10"/>
      <w:bookmarkEnd w:id="3"/>
      <w:r w:rsidRPr="00C67152">
        <w:rPr>
          <w:color w:val="333333"/>
          <w:sz w:val="28"/>
        </w:rPr>
        <w:t xml:space="preserve">2) </w:t>
      </w:r>
      <w:r w:rsidRPr="00C67152">
        <w:rPr>
          <w:b/>
          <w:color w:val="333333"/>
          <w:sz w:val="28"/>
        </w:rPr>
        <w:t>академічна доброчесність</w:t>
      </w:r>
      <w:r w:rsidRPr="00C67152">
        <w:rPr>
          <w:color w:val="333333"/>
          <w:sz w:val="28"/>
        </w:rPr>
        <w:t xml:space="preserve"> - сукупність цінностей, принципів і заснованих на них правил, якими мають керуватися суб’єкти академічної діяльності під час провадження такої діяльності;</w:t>
      </w:r>
    </w:p>
    <w:p w:rsidR="00FB44EC" w:rsidRPr="00C67152" w:rsidRDefault="00FB44EC" w:rsidP="00FB44EC">
      <w:pPr>
        <w:pStyle w:val="rvps2"/>
        <w:shd w:val="clear" w:color="auto" w:fill="FFFFFF"/>
        <w:spacing w:before="0" w:beforeAutospacing="0" w:after="150" w:afterAutospacing="0"/>
        <w:ind w:firstLine="450"/>
        <w:jc w:val="both"/>
        <w:rPr>
          <w:color w:val="333333"/>
          <w:sz w:val="28"/>
        </w:rPr>
      </w:pPr>
      <w:bookmarkStart w:id="4" w:name="n11"/>
      <w:bookmarkEnd w:id="4"/>
      <w:r w:rsidRPr="00C67152">
        <w:rPr>
          <w:color w:val="333333"/>
          <w:sz w:val="28"/>
        </w:rPr>
        <w:t xml:space="preserve">3) </w:t>
      </w:r>
      <w:r w:rsidRPr="00C67152">
        <w:rPr>
          <w:b/>
          <w:color w:val="333333"/>
          <w:sz w:val="28"/>
        </w:rPr>
        <w:t>академічний твір</w:t>
      </w:r>
      <w:r w:rsidRPr="00C67152">
        <w:rPr>
          <w:color w:val="333333"/>
          <w:sz w:val="28"/>
        </w:rPr>
        <w:t xml:space="preserve"> - твір у сфері освіти чи науки, виражений у формі дисертації, творчого мистецького проекту, кваліфікаційної роботи, курсової роботи, наукової монографії, наукової статті, підручника, навчального посібника або в іншій формі, визначеній законодавством та/або внутрішнім актом;</w:t>
      </w:r>
    </w:p>
    <w:p w:rsidR="00FB44EC" w:rsidRPr="00C67152" w:rsidRDefault="00FB44EC" w:rsidP="00FB44EC">
      <w:pPr>
        <w:pStyle w:val="rvps2"/>
        <w:shd w:val="clear" w:color="auto" w:fill="FFFFFF"/>
        <w:spacing w:before="0" w:beforeAutospacing="0" w:after="150" w:afterAutospacing="0"/>
        <w:ind w:firstLine="450"/>
        <w:jc w:val="both"/>
        <w:rPr>
          <w:color w:val="333333"/>
          <w:sz w:val="28"/>
        </w:rPr>
      </w:pPr>
      <w:bookmarkStart w:id="5" w:name="n12"/>
      <w:bookmarkEnd w:id="5"/>
      <w:r w:rsidRPr="00C67152">
        <w:rPr>
          <w:color w:val="333333"/>
          <w:sz w:val="28"/>
        </w:rPr>
        <w:t xml:space="preserve">4) </w:t>
      </w:r>
      <w:r w:rsidRPr="00C67152">
        <w:rPr>
          <w:b/>
          <w:color w:val="333333"/>
          <w:sz w:val="28"/>
        </w:rPr>
        <w:t>внутрішній акт</w:t>
      </w:r>
      <w:r w:rsidRPr="00C67152">
        <w:rPr>
          <w:color w:val="333333"/>
          <w:sz w:val="28"/>
        </w:rPr>
        <w:t xml:space="preserve"> - документ закладу освіти, наукової установи, іншого суб’єкта академічної діяльності, затверджений у встановленому порядку його колегіальним органом управління, що стосується питань академічної доброчесності;</w:t>
      </w:r>
    </w:p>
    <w:p w:rsidR="00FB44EC" w:rsidRPr="00C67152" w:rsidRDefault="00FB44EC" w:rsidP="00FB44EC">
      <w:pPr>
        <w:pStyle w:val="rvps2"/>
        <w:shd w:val="clear" w:color="auto" w:fill="FFFFFF"/>
        <w:spacing w:before="0" w:beforeAutospacing="0" w:after="150" w:afterAutospacing="0"/>
        <w:ind w:firstLine="450"/>
        <w:jc w:val="both"/>
        <w:rPr>
          <w:color w:val="333333"/>
          <w:sz w:val="28"/>
        </w:rPr>
      </w:pPr>
      <w:bookmarkStart w:id="6" w:name="n13"/>
      <w:bookmarkEnd w:id="6"/>
      <w:r w:rsidRPr="00C67152">
        <w:rPr>
          <w:color w:val="333333"/>
          <w:sz w:val="28"/>
        </w:rPr>
        <w:t xml:space="preserve">5) </w:t>
      </w:r>
      <w:r w:rsidRPr="00C67152">
        <w:rPr>
          <w:b/>
          <w:color w:val="333333"/>
          <w:sz w:val="28"/>
        </w:rPr>
        <w:t>джерело інформації</w:t>
      </w:r>
      <w:r w:rsidRPr="00C67152">
        <w:rPr>
          <w:color w:val="333333"/>
          <w:sz w:val="28"/>
        </w:rPr>
        <w:t xml:space="preserve"> - друковане чи електронне видання, архівний матеріал, інтернет-ресурс, особиста комунікація, інше джерело, з якого отримано інформацію, що використовується в академічному творі чи навчальній роботі;</w:t>
      </w:r>
    </w:p>
    <w:p w:rsidR="00FB44EC" w:rsidRPr="00C67152" w:rsidRDefault="00FB44EC" w:rsidP="00FB44EC">
      <w:pPr>
        <w:pStyle w:val="rvps2"/>
        <w:shd w:val="clear" w:color="auto" w:fill="FFFFFF"/>
        <w:spacing w:before="0" w:beforeAutospacing="0" w:after="150" w:afterAutospacing="0"/>
        <w:ind w:firstLine="450"/>
        <w:jc w:val="both"/>
        <w:rPr>
          <w:color w:val="333333"/>
          <w:sz w:val="28"/>
        </w:rPr>
      </w:pPr>
      <w:bookmarkStart w:id="7" w:name="n14"/>
      <w:bookmarkEnd w:id="7"/>
      <w:r w:rsidRPr="00C67152">
        <w:rPr>
          <w:color w:val="333333"/>
          <w:sz w:val="28"/>
        </w:rPr>
        <w:t xml:space="preserve">6) </w:t>
      </w:r>
      <w:r w:rsidRPr="00C67152">
        <w:rPr>
          <w:b/>
          <w:color w:val="333333"/>
          <w:sz w:val="28"/>
        </w:rPr>
        <w:t>навчальна робота</w:t>
      </w:r>
      <w:r w:rsidRPr="00C67152">
        <w:rPr>
          <w:color w:val="333333"/>
          <w:sz w:val="28"/>
        </w:rPr>
        <w:t xml:space="preserve"> - результат виконання здобувачем освіти навчального завдання (навчальних завдань), відображений у текстовій, візуальній, аудіовізуальній, пластичній, цифровій чи іншій формі;</w:t>
      </w:r>
    </w:p>
    <w:p w:rsidR="00FB44EC" w:rsidRPr="00C67152" w:rsidRDefault="00FB44EC" w:rsidP="00FB44EC">
      <w:pPr>
        <w:pStyle w:val="rvps2"/>
        <w:shd w:val="clear" w:color="auto" w:fill="FFFFFF"/>
        <w:spacing w:before="0" w:beforeAutospacing="0" w:after="150" w:afterAutospacing="0"/>
        <w:ind w:firstLine="450"/>
        <w:jc w:val="both"/>
        <w:rPr>
          <w:color w:val="333333"/>
          <w:sz w:val="28"/>
        </w:rPr>
      </w:pPr>
      <w:bookmarkStart w:id="8" w:name="n15"/>
      <w:bookmarkEnd w:id="8"/>
      <w:r w:rsidRPr="00C67152">
        <w:rPr>
          <w:color w:val="333333"/>
          <w:sz w:val="28"/>
        </w:rPr>
        <w:t xml:space="preserve">7) </w:t>
      </w:r>
      <w:r w:rsidRPr="00C67152">
        <w:rPr>
          <w:b/>
          <w:color w:val="333333"/>
          <w:sz w:val="28"/>
        </w:rPr>
        <w:t>суб’єкти академічної діяльності</w:t>
      </w:r>
      <w:r w:rsidRPr="00C67152">
        <w:rPr>
          <w:color w:val="333333"/>
          <w:sz w:val="28"/>
        </w:rPr>
        <w:t xml:space="preserve"> - педагогічні, науково-педагогічні, наукові працівники, інші вчені, здобувачі освіти, вступники, учасники та організатори конкурсів, експерти у сфері освіти і науки, суб’єкти освітньої діяльності, суб’єкти наукової діяльності;</w:t>
      </w:r>
    </w:p>
    <w:p w:rsidR="00FB44EC" w:rsidRPr="00C67152" w:rsidRDefault="00FB44EC" w:rsidP="00FB44EC">
      <w:pPr>
        <w:pStyle w:val="rvps2"/>
        <w:shd w:val="clear" w:color="auto" w:fill="FFFFFF"/>
        <w:spacing w:before="0" w:beforeAutospacing="0" w:after="150" w:afterAutospacing="0"/>
        <w:ind w:firstLine="450"/>
        <w:jc w:val="both"/>
        <w:rPr>
          <w:color w:val="333333"/>
          <w:sz w:val="28"/>
        </w:rPr>
      </w:pPr>
      <w:bookmarkStart w:id="9" w:name="n16"/>
      <w:bookmarkEnd w:id="9"/>
      <w:r w:rsidRPr="00C67152">
        <w:rPr>
          <w:color w:val="333333"/>
          <w:sz w:val="28"/>
        </w:rPr>
        <w:t xml:space="preserve">8) </w:t>
      </w:r>
      <w:r w:rsidRPr="00C67152">
        <w:rPr>
          <w:b/>
          <w:color w:val="333333"/>
          <w:sz w:val="28"/>
        </w:rPr>
        <w:t>уповноважений орган</w:t>
      </w:r>
      <w:r w:rsidRPr="00C67152">
        <w:rPr>
          <w:color w:val="333333"/>
          <w:sz w:val="28"/>
        </w:rPr>
        <w:t xml:space="preserve"> - колегіальний орган закладу освіти, наукової установи, уповноважений відповідно до цього Закону розглядати повідомлення про порушення академічної доброчесності та/або застосовувати заходи реагування на порушення академічної доброчесності, визначені відповідно до цього Закону внутрішнім актом;</w:t>
      </w:r>
    </w:p>
    <w:p w:rsidR="00FB44EC" w:rsidRPr="00C67152" w:rsidRDefault="00FB44EC" w:rsidP="00FB44EC">
      <w:pPr>
        <w:pStyle w:val="rvps2"/>
        <w:shd w:val="clear" w:color="auto" w:fill="FFFFFF"/>
        <w:spacing w:before="0" w:beforeAutospacing="0" w:after="150" w:afterAutospacing="0"/>
        <w:ind w:firstLine="450"/>
        <w:jc w:val="both"/>
        <w:rPr>
          <w:color w:val="333333"/>
          <w:sz w:val="28"/>
        </w:rPr>
      </w:pPr>
      <w:bookmarkStart w:id="10" w:name="n17"/>
      <w:bookmarkEnd w:id="10"/>
      <w:r w:rsidRPr="00C67152">
        <w:rPr>
          <w:color w:val="333333"/>
          <w:sz w:val="28"/>
        </w:rPr>
        <w:t xml:space="preserve">9) </w:t>
      </w:r>
      <w:r w:rsidRPr="00C67152">
        <w:rPr>
          <w:b/>
          <w:color w:val="333333"/>
          <w:sz w:val="28"/>
        </w:rPr>
        <w:t>уповноважена особа</w:t>
      </w:r>
      <w:r w:rsidRPr="00C67152">
        <w:rPr>
          <w:color w:val="333333"/>
          <w:sz w:val="28"/>
        </w:rPr>
        <w:t xml:space="preserve"> - педагогічний, науково-педагогічний, науковий працівник закладу освіти, наукової установи, уповноважений відповідно до цього Закону реагувати на порушення академічної доброчесності, розглядати повідомлення про порушення академічної доброчесності та/або застосовувати заходи реагування на порушення академічної доброчесності, визначені відповідно до цього Закону внутрішнім актом.</w:t>
      </w:r>
    </w:p>
    <w:p w:rsidR="00407B08" w:rsidRDefault="00407B08" w:rsidP="00FB44EC">
      <w:pPr>
        <w:rPr>
          <w:rFonts w:ascii="Times New Roman" w:hAnsi="Times New Roman" w:cs="Times New Roman"/>
          <w:sz w:val="32"/>
          <w:szCs w:val="28"/>
          <w:lang w:val="ru-RU"/>
        </w:rPr>
      </w:pPr>
    </w:p>
    <w:p w:rsidR="00C67152" w:rsidRPr="00C67152" w:rsidRDefault="00C67152" w:rsidP="00FB44EC">
      <w:pPr>
        <w:rPr>
          <w:rFonts w:ascii="Times New Roman" w:hAnsi="Times New Roman" w:cs="Times New Roman"/>
          <w:sz w:val="32"/>
          <w:szCs w:val="28"/>
          <w:lang w:val="ru-RU"/>
        </w:rPr>
      </w:pPr>
    </w:p>
    <w:p w:rsidR="00407B08" w:rsidRPr="00050FF2" w:rsidRDefault="00407B08" w:rsidP="001651CB">
      <w:pPr>
        <w:pStyle w:val="1"/>
        <w:numPr>
          <w:ilvl w:val="0"/>
          <w:numId w:val="1"/>
        </w:numPr>
        <w:jc w:val="center"/>
        <w:rPr>
          <w:rFonts w:ascii="Times New Roman" w:hAnsi="Times New Roman" w:cs="Times New Roman"/>
          <w:b/>
          <w:bCs/>
          <w:caps/>
          <w:color w:val="002060"/>
          <w:sz w:val="28"/>
          <w:szCs w:val="28"/>
        </w:rPr>
      </w:pPr>
      <w:r w:rsidRPr="00050FF2">
        <w:rPr>
          <w:rFonts w:ascii="Times New Roman" w:hAnsi="Times New Roman" w:cs="Times New Roman"/>
          <w:b/>
          <w:color w:val="002060"/>
          <w:sz w:val="28"/>
          <w:szCs w:val="28"/>
          <w:lang w:val="ru-RU"/>
        </w:rPr>
        <w:lastRenderedPageBreak/>
        <w:t xml:space="preserve">МЕТА, ЗАВДАННЯ ТА СКЛАДОВІ СИСТЕМИ </w:t>
      </w:r>
      <w:r w:rsidRPr="00050FF2">
        <w:rPr>
          <w:rFonts w:ascii="Times New Roman" w:hAnsi="Times New Roman" w:cs="Times New Roman"/>
          <w:b/>
          <w:caps/>
          <w:color w:val="002060"/>
          <w:sz w:val="28"/>
          <w:szCs w:val="28"/>
          <w:lang w:val="ru-RU"/>
        </w:rPr>
        <w:t>з</w:t>
      </w:r>
      <w:r w:rsidRPr="00050FF2">
        <w:rPr>
          <w:rFonts w:ascii="Times New Roman" w:hAnsi="Times New Roman" w:cs="Times New Roman"/>
          <w:b/>
          <w:bCs/>
          <w:caps/>
          <w:color w:val="002060"/>
          <w:sz w:val="28"/>
          <w:szCs w:val="28"/>
        </w:rPr>
        <w:t>абезпечення академічної доброчесності</w:t>
      </w:r>
    </w:p>
    <w:p w:rsidR="00050FF2" w:rsidRPr="00050FF2" w:rsidRDefault="00050FF2" w:rsidP="00050FF2"/>
    <w:p w:rsidR="00407B08" w:rsidRPr="00C13B7F" w:rsidRDefault="00C13B7F" w:rsidP="00407B08">
      <w:pPr>
        <w:rPr>
          <w:rFonts w:ascii="Times New Roman" w:hAnsi="Times New Roman" w:cs="Times New Roman"/>
          <w:sz w:val="28"/>
          <w:szCs w:val="28"/>
        </w:rPr>
      </w:pPr>
      <w:r>
        <w:rPr>
          <w:rFonts w:ascii="Times New Roman" w:hAnsi="Times New Roman" w:cs="Times New Roman"/>
          <w:sz w:val="28"/>
          <w:szCs w:val="28"/>
        </w:rPr>
        <w:t xml:space="preserve">         </w:t>
      </w:r>
      <w:r w:rsidR="00407B08" w:rsidRPr="00C13B7F">
        <w:rPr>
          <w:rFonts w:ascii="Times New Roman" w:hAnsi="Times New Roman" w:cs="Times New Roman"/>
          <w:sz w:val="28"/>
          <w:szCs w:val="28"/>
        </w:rPr>
        <w:t>Метою системи є створення організаційних, педагогічних, інформаційних, процедурних та етичних умов для доброчесного провадження освітньої діяльності, забезпечення довіри до результатів навчання і професійної діяльності, запобігання порушенням та справедливого реагування на них.</w:t>
      </w:r>
    </w:p>
    <w:p w:rsidR="00407B08" w:rsidRPr="007A3B38" w:rsidRDefault="00407B08" w:rsidP="00407B08">
      <w:pPr>
        <w:rPr>
          <w:rFonts w:ascii="Times New Roman" w:hAnsi="Times New Roman" w:cs="Times New Roman"/>
          <w:sz w:val="28"/>
          <w:szCs w:val="28"/>
          <w:lang w:val="ru-RU"/>
        </w:rPr>
      </w:pPr>
      <w:r w:rsidRPr="007A3B38">
        <w:rPr>
          <w:rFonts w:ascii="Times New Roman" w:hAnsi="Times New Roman" w:cs="Times New Roman"/>
          <w:sz w:val="28"/>
          <w:szCs w:val="28"/>
          <w:lang w:val="ru-RU"/>
        </w:rPr>
        <w:t xml:space="preserve">2.2. </w:t>
      </w:r>
      <w:r w:rsidRPr="00C13B7F">
        <w:rPr>
          <w:rFonts w:ascii="Times New Roman" w:hAnsi="Times New Roman" w:cs="Times New Roman"/>
          <w:b/>
          <w:sz w:val="28"/>
          <w:szCs w:val="28"/>
          <w:lang w:val="ru-RU"/>
        </w:rPr>
        <w:t>Основними завданнями системи є:</w:t>
      </w:r>
    </w:p>
    <w:p w:rsidR="00407B08" w:rsidRPr="007A3B38" w:rsidRDefault="00407B08" w:rsidP="00407B08">
      <w:pPr>
        <w:pStyle w:val="NoIndent"/>
        <w:ind w:left="397" w:hanging="312"/>
        <w:rPr>
          <w:rFonts w:cs="Times New Roman"/>
          <w:sz w:val="28"/>
          <w:szCs w:val="28"/>
          <w:lang w:val="ru-RU"/>
        </w:rPr>
      </w:pPr>
      <w:r w:rsidRPr="007A3B38">
        <w:rPr>
          <w:rFonts w:cs="Times New Roman"/>
          <w:b/>
          <w:sz w:val="28"/>
          <w:szCs w:val="28"/>
          <w:lang w:val="ru-RU"/>
        </w:rPr>
        <w:t xml:space="preserve">1) </w:t>
      </w:r>
      <w:r w:rsidRPr="007A3B38">
        <w:rPr>
          <w:rFonts w:cs="Times New Roman"/>
          <w:sz w:val="28"/>
          <w:szCs w:val="28"/>
          <w:lang w:val="ru-RU"/>
        </w:rPr>
        <w:t>формування сталої культури чесності, довіри, поваги, справедливості, відповідальності, стійкості та рішучості у захисті доброчесності;</w:t>
      </w:r>
    </w:p>
    <w:p w:rsidR="00407B08" w:rsidRPr="007A3B38" w:rsidRDefault="00407B08" w:rsidP="00407B08">
      <w:pPr>
        <w:pStyle w:val="NoIndent"/>
        <w:ind w:left="397" w:hanging="312"/>
        <w:rPr>
          <w:rFonts w:cs="Times New Roman"/>
          <w:sz w:val="28"/>
          <w:szCs w:val="28"/>
          <w:lang w:val="ru-RU"/>
        </w:rPr>
      </w:pPr>
      <w:r w:rsidRPr="007A3B38">
        <w:rPr>
          <w:rFonts w:cs="Times New Roman"/>
          <w:b/>
          <w:sz w:val="28"/>
          <w:szCs w:val="28"/>
          <w:lang w:val="ru-RU"/>
        </w:rPr>
        <w:t xml:space="preserve">2) </w:t>
      </w:r>
      <w:r w:rsidRPr="007A3B38">
        <w:rPr>
          <w:rFonts w:cs="Times New Roman"/>
          <w:sz w:val="28"/>
          <w:szCs w:val="28"/>
          <w:lang w:val="ru-RU"/>
        </w:rPr>
        <w:t>визначення зрозумілих правил виконання навчальних, методичних, творчих і дослідницьких робіт;</w:t>
      </w:r>
    </w:p>
    <w:p w:rsidR="00407B08" w:rsidRPr="007A3B38" w:rsidRDefault="00407B08" w:rsidP="00407B08">
      <w:pPr>
        <w:pStyle w:val="NoIndent"/>
        <w:ind w:left="397" w:hanging="312"/>
        <w:rPr>
          <w:rFonts w:cs="Times New Roman"/>
          <w:sz w:val="28"/>
          <w:szCs w:val="28"/>
          <w:lang w:val="ru-RU"/>
        </w:rPr>
      </w:pPr>
      <w:r w:rsidRPr="007A3B38">
        <w:rPr>
          <w:rFonts w:cs="Times New Roman"/>
          <w:b/>
          <w:sz w:val="28"/>
          <w:szCs w:val="28"/>
          <w:lang w:val="ru-RU"/>
        </w:rPr>
        <w:t xml:space="preserve">3) </w:t>
      </w:r>
      <w:r w:rsidRPr="007A3B38">
        <w:rPr>
          <w:rFonts w:cs="Times New Roman"/>
          <w:sz w:val="28"/>
          <w:szCs w:val="28"/>
          <w:lang w:val="ru-RU"/>
        </w:rPr>
        <w:t>забезпечення прозорих критеріїв і доброчесного оцінювання;</w:t>
      </w:r>
    </w:p>
    <w:p w:rsidR="00407B08" w:rsidRPr="007A3B38" w:rsidRDefault="00407B08" w:rsidP="00407B08">
      <w:pPr>
        <w:pStyle w:val="NoIndent"/>
        <w:ind w:left="397" w:hanging="312"/>
        <w:rPr>
          <w:rFonts w:cs="Times New Roman"/>
          <w:sz w:val="28"/>
          <w:szCs w:val="28"/>
          <w:lang w:val="ru-RU"/>
        </w:rPr>
      </w:pPr>
      <w:r w:rsidRPr="007A3B38">
        <w:rPr>
          <w:rFonts w:cs="Times New Roman"/>
          <w:b/>
          <w:sz w:val="28"/>
          <w:szCs w:val="28"/>
          <w:lang w:val="ru-RU"/>
        </w:rPr>
        <w:t xml:space="preserve">4) </w:t>
      </w:r>
      <w:r w:rsidRPr="007A3B38">
        <w:rPr>
          <w:rFonts w:cs="Times New Roman"/>
          <w:sz w:val="28"/>
          <w:szCs w:val="28"/>
          <w:lang w:val="ru-RU"/>
        </w:rPr>
        <w:t>навчання академічного письма, правил цитування, роботи з джерелами, авторського права та цифрової грамотності;</w:t>
      </w:r>
    </w:p>
    <w:p w:rsidR="00407B08" w:rsidRPr="007A3B38" w:rsidRDefault="00407B08" w:rsidP="00407B08">
      <w:pPr>
        <w:pStyle w:val="NoIndent"/>
        <w:ind w:left="397" w:hanging="312"/>
        <w:rPr>
          <w:rFonts w:cs="Times New Roman"/>
          <w:sz w:val="28"/>
          <w:szCs w:val="28"/>
          <w:lang w:val="ru-RU"/>
        </w:rPr>
      </w:pPr>
      <w:r w:rsidRPr="007A3B38">
        <w:rPr>
          <w:rFonts w:cs="Times New Roman"/>
          <w:b/>
          <w:sz w:val="28"/>
          <w:szCs w:val="28"/>
          <w:lang w:val="ru-RU"/>
        </w:rPr>
        <w:t xml:space="preserve">5) </w:t>
      </w:r>
      <w:r w:rsidRPr="007A3B38">
        <w:rPr>
          <w:rFonts w:cs="Times New Roman"/>
          <w:sz w:val="28"/>
          <w:szCs w:val="28"/>
          <w:lang w:val="ru-RU"/>
        </w:rPr>
        <w:t>відповідальне використання систем штучного інтелекту;</w:t>
      </w:r>
    </w:p>
    <w:p w:rsidR="00407B08" w:rsidRPr="007A3B38" w:rsidRDefault="00407B08" w:rsidP="00407B08">
      <w:pPr>
        <w:pStyle w:val="NoIndent"/>
        <w:ind w:left="397" w:hanging="312"/>
        <w:rPr>
          <w:rFonts w:cs="Times New Roman"/>
          <w:sz w:val="28"/>
          <w:szCs w:val="28"/>
          <w:lang w:val="ru-RU"/>
        </w:rPr>
      </w:pPr>
      <w:r w:rsidRPr="007A3B38">
        <w:rPr>
          <w:rFonts w:cs="Times New Roman"/>
          <w:b/>
          <w:sz w:val="28"/>
          <w:szCs w:val="28"/>
          <w:lang w:val="ru-RU"/>
        </w:rPr>
        <w:t xml:space="preserve">6) </w:t>
      </w:r>
      <w:r w:rsidRPr="007A3B38">
        <w:rPr>
          <w:rFonts w:cs="Times New Roman"/>
          <w:sz w:val="28"/>
          <w:szCs w:val="28"/>
          <w:lang w:val="ru-RU"/>
        </w:rPr>
        <w:t>мінімізація можливостей для порушень і врегулювання конфліктів інтересів;</w:t>
      </w:r>
    </w:p>
    <w:p w:rsidR="00407B08" w:rsidRPr="007A3B38" w:rsidRDefault="00407B08" w:rsidP="00407B08">
      <w:pPr>
        <w:pStyle w:val="NoIndent"/>
        <w:ind w:left="397" w:hanging="312"/>
        <w:rPr>
          <w:rFonts w:cs="Times New Roman"/>
          <w:sz w:val="28"/>
          <w:szCs w:val="28"/>
          <w:lang w:val="ru-RU"/>
        </w:rPr>
      </w:pPr>
      <w:r w:rsidRPr="007A3B38">
        <w:rPr>
          <w:rFonts w:cs="Times New Roman"/>
          <w:b/>
          <w:sz w:val="28"/>
          <w:szCs w:val="28"/>
          <w:lang w:val="ru-RU"/>
        </w:rPr>
        <w:t xml:space="preserve">7) </w:t>
      </w:r>
      <w:r w:rsidRPr="007A3B38">
        <w:rPr>
          <w:rFonts w:cs="Times New Roman"/>
          <w:sz w:val="28"/>
          <w:szCs w:val="28"/>
          <w:lang w:val="ru-RU"/>
        </w:rPr>
        <w:t>створення доступних каналів повідомлень, належних процедур розгляду, захисту прав і оскарження;</w:t>
      </w:r>
    </w:p>
    <w:p w:rsidR="00407B08" w:rsidRPr="007A3B38" w:rsidRDefault="00407B08" w:rsidP="00407B08">
      <w:pPr>
        <w:pStyle w:val="NoIndent"/>
        <w:ind w:left="397" w:hanging="312"/>
        <w:rPr>
          <w:rFonts w:cs="Times New Roman"/>
          <w:sz w:val="28"/>
          <w:szCs w:val="28"/>
          <w:lang w:val="ru-RU"/>
        </w:rPr>
      </w:pPr>
      <w:r w:rsidRPr="007A3B38">
        <w:rPr>
          <w:rFonts w:cs="Times New Roman"/>
          <w:b/>
          <w:sz w:val="28"/>
          <w:szCs w:val="28"/>
          <w:lang w:val="ru-RU"/>
        </w:rPr>
        <w:t xml:space="preserve">8) </w:t>
      </w:r>
      <w:r w:rsidRPr="007A3B38">
        <w:rPr>
          <w:rFonts w:cs="Times New Roman"/>
          <w:sz w:val="28"/>
          <w:szCs w:val="28"/>
          <w:lang w:val="ru-RU"/>
        </w:rPr>
        <w:t>документування, моніторинг і регулярне вдосконалення системи.</w:t>
      </w:r>
    </w:p>
    <w:p w:rsidR="00407B08" w:rsidRPr="00C13B7F" w:rsidRDefault="00407B08" w:rsidP="00407B08">
      <w:pPr>
        <w:rPr>
          <w:rFonts w:ascii="Times New Roman" w:hAnsi="Times New Roman" w:cs="Times New Roman"/>
          <w:b/>
          <w:sz w:val="28"/>
          <w:szCs w:val="28"/>
          <w:lang w:val="ru-RU"/>
        </w:rPr>
      </w:pPr>
      <w:r w:rsidRPr="007A3B38">
        <w:rPr>
          <w:rFonts w:ascii="Times New Roman" w:hAnsi="Times New Roman" w:cs="Times New Roman"/>
          <w:sz w:val="28"/>
          <w:szCs w:val="28"/>
          <w:lang w:val="ru-RU"/>
        </w:rPr>
        <w:t xml:space="preserve">2.3. </w:t>
      </w:r>
      <w:r w:rsidRPr="00C13B7F">
        <w:rPr>
          <w:rFonts w:ascii="Times New Roman" w:hAnsi="Times New Roman" w:cs="Times New Roman"/>
          <w:b/>
          <w:sz w:val="28"/>
          <w:szCs w:val="28"/>
          <w:lang w:val="ru-RU"/>
        </w:rPr>
        <w:t>Система включає:</w:t>
      </w:r>
    </w:p>
    <w:p w:rsidR="00407B08" w:rsidRPr="007E0A2E" w:rsidRDefault="00407B08" w:rsidP="00407B08">
      <w:pPr>
        <w:pStyle w:val="NoIndent"/>
        <w:ind w:left="397" w:hanging="198"/>
        <w:rPr>
          <w:rFonts w:cs="Times New Roman"/>
          <w:sz w:val="28"/>
          <w:szCs w:val="28"/>
          <w:lang w:val="ru-RU"/>
        </w:rPr>
      </w:pPr>
      <w:r w:rsidRPr="007A3B38">
        <w:rPr>
          <w:rFonts w:cs="Times New Roman"/>
          <w:sz w:val="28"/>
          <w:szCs w:val="28"/>
          <w:lang w:val="ru-RU"/>
        </w:rPr>
        <w:t xml:space="preserve">– </w:t>
      </w:r>
      <w:r w:rsidRPr="007E0A2E">
        <w:rPr>
          <w:rFonts w:cs="Times New Roman"/>
          <w:sz w:val="28"/>
          <w:szCs w:val="28"/>
          <w:lang w:val="ru-RU"/>
        </w:rPr>
        <w:t>внутрішню політику щодо формування, забезпечення та популяризації академічної доброчесності;</w:t>
      </w:r>
    </w:p>
    <w:p w:rsidR="00407B08" w:rsidRPr="007E0A2E" w:rsidRDefault="00407B08" w:rsidP="00407B08">
      <w:pPr>
        <w:pStyle w:val="NoIndent"/>
        <w:ind w:left="397" w:hanging="198"/>
        <w:rPr>
          <w:rFonts w:cs="Times New Roman"/>
          <w:sz w:val="28"/>
          <w:szCs w:val="28"/>
          <w:lang w:val="ru-RU"/>
        </w:rPr>
      </w:pPr>
      <w:r w:rsidRPr="007E0A2E">
        <w:rPr>
          <w:rFonts w:cs="Times New Roman"/>
          <w:sz w:val="28"/>
          <w:szCs w:val="28"/>
          <w:lang w:val="ru-RU"/>
        </w:rPr>
        <w:t>– вимоги до створення, подання, оприлюднення, виконання, перевірки та оцінювання академічних творів і навчальних робіт;</w:t>
      </w:r>
    </w:p>
    <w:p w:rsidR="00407B08" w:rsidRPr="007E0A2E" w:rsidRDefault="00407B08" w:rsidP="00407B08">
      <w:pPr>
        <w:pStyle w:val="NoIndent"/>
        <w:ind w:left="397" w:hanging="198"/>
        <w:rPr>
          <w:rFonts w:cs="Times New Roman"/>
          <w:sz w:val="28"/>
          <w:szCs w:val="28"/>
          <w:lang w:val="ru-RU"/>
        </w:rPr>
      </w:pPr>
      <w:r w:rsidRPr="007E0A2E">
        <w:rPr>
          <w:rFonts w:cs="Times New Roman"/>
          <w:sz w:val="28"/>
          <w:szCs w:val="28"/>
          <w:lang w:val="ru-RU"/>
        </w:rPr>
        <w:t>– заходи з формування та утвердження культури академічної доброчесності;</w:t>
      </w:r>
    </w:p>
    <w:p w:rsidR="00407B08" w:rsidRPr="007E0A2E" w:rsidRDefault="00407B08" w:rsidP="00407B08">
      <w:pPr>
        <w:pStyle w:val="NoIndent"/>
        <w:ind w:left="397" w:hanging="198"/>
        <w:rPr>
          <w:rFonts w:cs="Times New Roman"/>
          <w:sz w:val="28"/>
          <w:szCs w:val="28"/>
          <w:lang w:val="ru-RU"/>
        </w:rPr>
      </w:pPr>
      <w:r w:rsidRPr="007E0A2E">
        <w:rPr>
          <w:rFonts w:cs="Times New Roman"/>
          <w:sz w:val="28"/>
          <w:szCs w:val="28"/>
          <w:lang w:val="ru-RU"/>
        </w:rPr>
        <w:t>– розподіл повноважень педагогічної ради, керівника, педагогічних працівників, Комісії, учнівського самоврядування та інших суб’єктів;</w:t>
      </w:r>
    </w:p>
    <w:p w:rsidR="00407B08" w:rsidRPr="007E0A2E" w:rsidRDefault="00407B08" w:rsidP="00407B08">
      <w:pPr>
        <w:pStyle w:val="NoIndent"/>
        <w:ind w:left="397" w:hanging="198"/>
        <w:rPr>
          <w:rFonts w:cs="Times New Roman"/>
          <w:sz w:val="28"/>
          <w:szCs w:val="28"/>
          <w:lang w:val="ru-RU"/>
        </w:rPr>
      </w:pPr>
      <w:r w:rsidRPr="007E0A2E">
        <w:rPr>
          <w:rFonts w:cs="Times New Roman"/>
          <w:sz w:val="28"/>
          <w:szCs w:val="28"/>
          <w:lang w:val="ru-RU"/>
        </w:rPr>
        <w:t>– порядок подання, реєстрації, розгляду повідомлень, прийняття і виконання рішень;</w:t>
      </w:r>
    </w:p>
    <w:p w:rsidR="00407B08" w:rsidRPr="007E0A2E" w:rsidRDefault="00407B08" w:rsidP="00407B08">
      <w:pPr>
        <w:pStyle w:val="NoIndent"/>
        <w:ind w:left="397" w:hanging="198"/>
        <w:rPr>
          <w:rFonts w:cs="Times New Roman"/>
          <w:sz w:val="28"/>
          <w:szCs w:val="28"/>
          <w:lang w:val="ru-RU"/>
        </w:rPr>
      </w:pPr>
      <w:r w:rsidRPr="007E0A2E">
        <w:rPr>
          <w:rFonts w:cs="Times New Roman"/>
          <w:sz w:val="28"/>
          <w:szCs w:val="28"/>
          <w:lang w:val="ru-RU"/>
        </w:rPr>
        <w:t>– гарантії прав учасників процедури, врегулювання конфлікту інтересів і залучення зовнішніх експертів;</w:t>
      </w:r>
    </w:p>
    <w:p w:rsidR="00407B08" w:rsidRPr="007E0A2E" w:rsidRDefault="00407B08" w:rsidP="00407B08">
      <w:pPr>
        <w:pStyle w:val="NoIndent"/>
        <w:ind w:left="397" w:hanging="198"/>
        <w:rPr>
          <w:rFonts w:cs="Times New Roman"/>
          <w:sz w:val="28"/>
          <w:szCs w:val="28"/>
          <w:lang w:val="ru-RU"/>
        </w:rPr>
      </w:pPr>
      <w:r w:rsidRPr="007E0A2E">
        <w:rPr>
          <w:rFonts w:cs="Times New Roman"/>
          <w:sz w:val="28"/>
          <w:szCs w:val="28"/>
          <w:lang w:val="ru-RU"/>
        </w:rPr>
        <w:t>– порядок оскарження;</w:t>
      </w:r>
    </w:p>
    <w:p w:rsidR="00050FF2" w:rsidRPr="007E0A2E" w:rsidRDefault="00407B08" w:rsidP="00050FF2">
      <w:pPr>
        <w:pStyle w:val="NoIndent"/>
        <w:ind w:left="397" w:hanging="198"/>
        <w:rPr>
          <w:rFonts w:cs="Times New Roman"/>
          <w:sz w:val="28"/>
          <w:szCs w:val="28"/>
          <w:lang w:val="ru-RU"/>
        </w:rPr>
      </w:pPr>
      <w:r w:rsidRPr="007E0A2E">
        <w:rPr>
          <w:rFonts w:cs="Times New Roman"/>
          <w:sz w:val="28"/>
          <w:szCs w:val="28"/>
          <w:lang w:val="ru-RU"/>
        </w:rPr>
        <w:t>– систему документування, зберігання, оприлюднення знеособленої інформації та моніторингу.</w:t>
      </w:r>
    </w:p>
    <w:p w:rsidR="00050FF2" w:rsidRDefault="00050FF2" w:rsidP="00050FF2">
      <w:pPr>
        <w:pStyle w:val="NoIndent"/>
        <w:ind w:left="397" w:hanging="198"/>
        <w:rPr>
          <w:rFonts w:cs="Times New Roman"/>
          <w:sz w:val="28"/>
          <w:szCs w:val="28"/>
          <w:lang w:val="ru-RU"/>
        </w:rPr>
      </w:pPr>
    </w:p>
    <w:p w:rsidR="00C67152" w:rsidRDefault="00C67152" w:rsidP="00050FF2">
      <w:pPr>
        <w:pStyle w:val="NoIndent"/>
        <w:ind w:left="397" w:hanging="198"/>
        <w:rPr>
          <w:rFonts w:cs="Times New Roman"/>
          <w:sz w:val="28"/>
          <w:szCs w:val="28"/>
          <w:lang w:val="ru-RU"/>
        </w:rPr>
      </w:pPr>
    </w:p>
    <w:p w:rsidR="00C67152" w:rsidRPr="007E0A2E" w:rsidRDefault="00C67152" w:rsidP="00050FF2">
      <w:pPr>
        <w:pStyle w:val="NoIndent"/>
        <w:ind w:left="397" w:hanging="198"/>
        <w:rPr>
          <w:rFonts w:cs="Times New Roman"/>
          <w:sz w:val="28"/>
          <w:szCs w:val="28"/>
          <w:lang w:val="ru-RU"/>
        </w:rPr>
      </w:pPr>
    </w:p>
    <w:p w:rsidR="00FE5BB4" w:rsidRPr="007E0A2E" w:rsidRDefault="00685A10" w:rsidP="001651CB">
      <w:pPr>
        <w:pStyle w:val="NoIndent"/>
        <w:numPr>
          <w:ilvl w:val="0"/>
          <w:numId w:val="1"/>
        </w:numPr>
        <w:rPr>
          <w:rFonts w:cs="Times New Roman"/>
          <w:sz w:val="28"/>
          <w:szCs w:val="28"/>
          <w:lang w:val="ru-RU"/>
        </w:rPr>
      </w:pPr>
      <w:r w:rsidRPr="007E0A2E">
        <w:rPr>
          <w:rFonts w:cs="Times New Roman"/>
          <w:b/>
          <w:color w:val="002060"/>
          <w:sz w:val="28"/>
          <w:szCs w:val="28"/>
          <w:lang w:val="ru-RU"/>
        </w:rPr>
        <w:lastRenderedPageBreak/>
        <w:t>ВНУТРІШНЯ ПОЛІТИКА</w:t>
      </w:r>
      <w:r w:rsidR="00D01F5E" w:rsidRPr="007E0A2E">
        <w:rPr>
          <w:rFonts w:cs="Times New Roman"/>
          <w:b/>
          <w:color w:val="002060"/>
          <w:sz w:val="28"/>
          <w:szCs w:val="28"/>
          <w:lang w:val="ru-RU"/>
        </w:rPr>
        <w:t xml:space="preserve"> АКАДЕМІЧНОЇ ДОБРОЧЕСНОСТІ </w:t>
      </w:r>
    </w:p>
    <w:p w:rsidR="00D01F5E" w:rsidRPr="007E0A2E" w:rsidRDefault="00B24446" w:rsidP="001651CB">
      <w:pPr>
        <w:pStyle w:val="ae"/>
        <w:numPr>
          <w:ilvl w:val="1"/>
          <w:numId w:val="1"/>
        </w:numPr>
        <w:spacing w:before="100" w:beforeAutospacing="1" w:after="100" w:afterAutospacing="1" w:line="240" w:lineRule="auto"/>
        <w:rPr>
          <w:rFonts w:ascii="Times New Roman" w:eastAsia="Times New Roman" w:hAnsi="Times New Roman" w:cs="Times New Roman"/>
          <w:sz w:val="28"/>
          <w:szCs w:val="28"/>
          <w:lang w:val="ru-RU" w:eastAsia="ru-RU"/>
        </w:rPr>
      </w:pPr>
      <w:r w:rsidRPr="007E0A2E">
        <w:rPr>
          <w:rFonts w:ascii="Times New Roman" w:eastAsia="Times New Roman" w:hAnsi="Times New Roman" w:cs="Times New Roman"/>
          <w:sz w:val="28"/>
          <w:szCs w:val="28"/>
          <w:lang w:val="ru-RU" w:eastAsia="ru-RU"/>
        </w:rPr>
        <w:t xml:space="preserve"> </w:t>
      </w:r>
      <w:r w:rsidR="00D01F5E" w:rsidRPr="007E0A2E">
        <w:rPr>
          <w:rFonts w:ascii="Times New Roman" w:eastAsia="Times New Roman" w:hAnsi="Times New Roman" w:cs="Times New Roman"/>
          <w:sz w:val="28"/>
          <w:szCs w:val="28"/>
          <w:lang w:val="ru-RU" w:eastAsia="ru-RU"/>
        </w:rPr>
        <w:t xml:space="preserve">Політика академічної доброчесності </w:t>
      </w:r>
      <w:r w:rsidR="009B4C01">
        <w:rPr>
          <w:rFonts w:ascii="Times New Roman" w:hAnsi="Times New Roman" w:cs="Times New Roman"/>
          <w:sz w:val="28"/>
          <w:szCs w:val="28"/>
        </w:rPr>
        <w:t>Іспаській гімназії</w:t>
      </w:r>
      <w:r w:rsidR="009B4C01">
        <w:rPr>
          <w:rFonts w:ascii="Times New Roman" w:eastAsia="Times New Roman" w:hAnsi="Times New Roman" w:cs="Times New Roman"/>
          <w:sz w:val="28"/>
          <w:szCs w:val="28"/>
          <w:lang w:val="ru-RU" w:eastAsia="ru-RU"/>
        </w:rPr>
        <w:t xml:space="preserve"> </w:t>
      </w:r>
      <w:r w:rsidR="00D01F5E" w:rsidRPr="007E0A2E">
        <w:rPr>
          <w:rFonts w:ascii="Times New Roman" w:eastAsia="Times New Roman" w:hAnsi="Times New Roman" w:cs="Times New Roman"/>
          <w:sz w:val="28"/>
          <w:szCs w:val="28"/>
          <w:lang w:val="ru-RU" w:eastAsia="ru-RU"/>
        </w:rPr>
        <w:t xml:space="preserve"> визначає цінності, принципи, правила, організаційні механізми та основні напрями діяльності, спрямовані на формування, забезпечення, дотримання і популяризацію академічної доброчесності серед усіх учасників освітнього процесу.</w:t>
      </w:r>
    </w:p>
    <w:p w:rsidR="00D01F5E" w:rsidRPr="007E0A2E" w:rsidRDefault="00D01F5E" w:rsidP="00D01F5E">
      <w:pPr>
        <w:spacing w:before="100" w:beforeAutospacing="1" w:after="100" w:afterAutospacing="1" w:line="240" w:lineRule="auto"/>
        <w:rPr>
          <w:rFonts w:ascii="Times New Roman" w:eastAsia="Times New Roman" w:hAnsi="Times New Roman" w:cs="Times New Roman"/>
          <w:sz w:val="28"/>
          <w:szCs w:val="28"/>
          <w:lang w:val="ru-RU" w:eastAsia="ru-RU"/>
        </w:rPr>
      </w:pPr>
      <w:r w:rsidRPr="007E0A2E">
        <w:rPr>
          <w:rFonts w:ascii="Times New Roman" w:eastAsia="Times New Roman" w:hAnsi="Times New Roman" w:cs="Times New Roman"/>
          <w:b/>
          <w:color w:val="002060"/>
          <w:sz w:val="28"/>
          <w:szCs w:val="28"/>
          <w:lang w:val="ru-RU" w:eastAsia="ru-RU"/>
        </w:rPr>
        <w:t>Політика академічної доброчесності є</w:t>
      </w:r>
      <w:r w:rsidRPr="007E0A2E">
        <w:rPr>
          <w:rFonts w:ascii="Times New Roman" w:eastAsia="Times New Roman" w:hAnsi="Times New Roman" w:cs="Times New Roman"/>
          <w:color w:val="002060"/>
          <w:sz w:val="28"/>
          <w:szCs w:val="28"/>
          <w:lang w:val="ru-RU" w:eastAsia="ru-RU"/>
        </w:rPr>
        <w:t xml:space="preserve"> </w:t>
      </w:r>
      <w:r w:rsidRPr="007E0A2E">
        <w:rPr>
          <w:rFonts w:ascii="Times New Roman" w:eastAsia="Times New Roman" w:hAnsi="Times New Roman" w:cs="Times New Roman"/>
          <w:sz w:val="28"/>
          <w:szCs w:val="28"/>
          <w:lang w:val="ru-RU" w:eastAsia="ru-RU"/>
        </w:rPr>
        <w:t>складовою внутрішньої системи забезпечення якості освіти закладу.</w:t>
      </w:r>
    </w:p>
    <w:p w:rsidR="00D01F5E" w:rsidRPr="00C67152" w:rsidRDefault="00D01F5E" w:rsidP="001651CB">
      <w:pPr>
        <w:pStyle w:val="ae"/>
        <w:numPr>
          <w:ilvl w:val="1"/>
          <w:numId w:val="1"/>
        </w:numPr>
        <w:spacing w:before="100" w:beforeAutospacing="1" w:after="100" w:afterAutospacing="1" w:line="240" w:lineRule="auto"/>
        <w:rPr>
          <w:rFonts w:ascii="Times New Roman" w:eastAsia="Times New Roman" w:hAnsi="Times New Roman" w:cs="Times New Roman"/>
          <w:b/>
          <w:color w:val="002060"/>
          <w:sz w:val="28"/>
          <w:szCs w:val="28"/>
          <w:lang w:val="ru-RU" w:eastAsia="ru-RU"/>
        </w:rPr>
      </w:pPr>
      <w:r w:rsidRPr="007E0A2E">
        <w:rPr>
          <w:rFonts w:ascii="Times New Roman" w:eastAsia="Times New Roman" w:hAnsi="Times New Roman" w:cs="Times New Roman"/>
          <w:sz w:val="28"/>
          <w:szCs w:val="28"/>
          <w:lang w:val="ru-RU" w:eastAsia="ru-RU"/>
        </w:rPr>
        <w:t xml:space="preserve"> </w:t>
      </w:r>
      <w:r w:rsidRPr="00C67152">
        <w:rPr>
          <w:rFonts w:ascii="Times New Roman" w:eastAsia="Times New Roman" w:hAnsi="Times New Roman" w:cs="Times New Roman"/>
          <w:b/>
          <w:color w:val="002060"/>
          <w:sz w:val="28"/>
          <w:szCs w:val="28"/>
          <w:lang w:val="ru-RU" w:eastAsia="ru-RU"/>
        </w:rPr>
        <w:t>Дія Політики поширюється на:</w:t>
      </w:r>
    </w:p>
    <w:p w:rsidR="00D01F5E" w:rsidRPr="007E0A2E" w:rsidRDefault="00D01F5E" w:rsidP="001651CB">
      <w:pPr>
        <w:numPr>
          <w:ilvl w:val="0"/>
          <w:numId w:val="2"/>
        </w:numPr>
        <w:spacing w:before="100" w:beforeAutospacing="1" w:after="100" w:afterAutospacing="1" w:line="240" w:lineRule="auto"/>
        <w:rPr>
          <w:rFonts w:ascii="Times New Roman" w:eastAsia="Times New Roman" w:hAnsi="Times New Roman" w:cs="Times New Roman"/>
          <w:sz w:val="28"/>
          <w:szCs w:val="28"/>
          <w:lang w:val="ru-RU" w:eastAsia="ru-RU"/>
        </w:rPr>
      </w:pPr>
      <w:r w:rsidRPr="007E0A2E">
        <w:rPr>
          <w:rFonts w:ascii="Times New Roman" w:eastAsia="Times New Roman" w:hAnsi="Times New Roman" w:cs="Times New Roman"/>
          <w:sz w:val="28"/>
          <w:szCs w:val="28"/>
          <w:lang w:val="ru-RU" w:eastAsia="ru-RU"/>
        </w:rPr>
        <w:t xml:space="preserve">керівника та інших працівників закладу освіти; </w:t>
      </w:r>
    </w:p>
    <w:p w:rsidR="00D01F5E" w:rsidRPr="007E0A2E" w:rsidRDefault="00D01F5E" w:rsidP="001651CB">
      <w:pPr>
        <w:numPr>
          <w:ilvl w:val="0"/>
          <w:numId w:val="2"/>
        </w:numPr>
        <w:spacing w:before="100" w:beforeAutospacing="1" w:after="100" w:afterAutospacing="1" w:line="240" w:lineRule="auto"/>
        <w:rPr>
          <w:rFonts w:ascii="Times New Roman" w:eastAsia="Times New Roman" w:hAnsi="Times New Roman" w:cs="Times New Roman"/>
          <w:sz w:val="28"/>
          <w:szCs w:val="28"/>
          <w:lang w:val="ru-RU" w:eastAsia="ru-RU"/>
        </w:rPr>
      </w:pPr>
      <w:r w:rsidRPr="007E0A2E">
        <w:rPr>
          <w:rFonts w:ascii="Times New Roman" w:eastAsia="Times New Roman" w:hAnsi="Times New Roman" w:cs="Times New Roman"/>
          <w:sz w:val="28"/>
          <w:szCs w:val="28"/>
          <w:lang w:val="ru-RU" w:eastAsia="ru-RU"/>
        </w:rPr>
        <w:t xml:space="preserve">педагогічних працівників; </w:t>
      </w:r>
    </w:p>
    <w:p w:rsidR="00D01F5E" w:rsidRPr="007E0A2E" w:rsidRDefault="00D01F5E" w:rsidP="001651CB">
      <w:pPr>
        <w:numPr>
          <w:ilvl w:val="0"/>
          <w:numId w:val="2"/>
        </w:numPr>
        <w:spacing w:before="100" w:beforeAutospacing="1" w:after="100" w:afterAutospacing="1" w:line="240" w:lineRule="auto"/>
        <w:rPr>
          <w:rFonts w:ascii="Times New Roman" w:eastAsia="Times New Roman" w:hAnsi="Times New Roman" w:cs="Times New Roman"/>
          <w:sz w:val="28"/>
          <w:szCs w:val="28"/>
          <w:lang w:val="ru-RU" w:eastAsia="ru-RU"/>
        </w:rPr>
      </w:pPr>
      <w:r w:rsidRPr="007E0A2E">
        <w:rPr>
          <w:rFonts w:ascii="Times New Roman" w:eastAsia="Times New Roman" w:hAnsi="Times New Roman" w:cs="Times New Roman"/>
          <w:sz w:val="28"/>
          <w:szCs w:val="28"/>
          <w:lang w:val="ru-RU" w:eastAsia="ru-RU"/>
        </w:rPr>
        <w:t xml:space="preserve">здобувачів освіти; </w:t>
      </w:r>
    </w:p>
    <w:p w:rsidR="00D01F5E" w:rsidRPr="007E0A2E" w:rsidRDefault="00D01F5E" w:rsidP="001651CB">
      <w:pPr>
        <w:numPr>
          <w:ilvl w:val="0"/>
          <w:numId w:val="2"/>
        </w:numPr>
        <w:spacing w:before="100" w:beforeAutospacing="1" w:after="100" w:afterAutospacing="1" w:line="240" w:lineRule="auto"/>
        <w:rPr>
          <w:rFonts w:ascii="Times New Roman" w:eastAsia="Times New Roman" w:hAnsi="Times New Roman" w:cs="Times New Roman"/>
          <w:sz w:val="28"/>
          <w:szCs w:val="28"/>
          <w:lang w:val="ru-RU" w:eastAsia="ru-RU"/>
        </w:rPr>
      </w:pPr>
      <w:r w:rsidRPr="007E0A2E">
        <w:rPr>
          <w:rFonts w:ascii="Times New Roman" w:eastAsia="Times New Roman" w:hAnsi="Times New Roman" w:cs="Times New Roman"/>
          <w:sz w:val="28"/>
          <w:szCs w:val="28"/>
          <w:lang w:val="ru-RU" w:eastAsia="ru-RU"/>
        </w:rPr>
        <w:t xml:space="preserve">батьків або інших законних представників неповнолітніх здобувачів освіти; </w:t>
      </w:r>
    </w:p>
    <w:p w:rsidR="00D01F5E" w:rsidRPr="007E0A2E" w:rsidRDefault="00D01F5E" w:rsidP="001651CB">
      <w:pPr>
        <w:numPr>
          <w:ilvl w:val="0"/>
          <w:numId w:val="2"/>
        </w:numPr>
        <w:spacing w:before="100" w:beforeAutospacing="1" w:after="100" w:afterAutospacing="1" w:line="240" w:lineRule="auto"/>
        <w:rPr>
          <w:rFonts w:ascii="Times New Roman" w:eastAsia="Times New Roman" w:hAnsi="Times New Roman" w:cs="Times New Roman"/>
          <w:sz w:val="28"/>
          <w:szCs w:val="28"/>
          <w:lang w:val="ru-RU" w:eastAsia="ru-RU"/>
        </w:rPr>
      </w:pPr>
      <w:r w:rsidRPr="007E0A2E">
        <w:rPr>
          <w:rFonts w:ascii="Times New Roman" w:eastAsia="Times New Roman" w:hAnsi="Times New Roman" w:cs="Times New Roman"/>
          <w:sz w:val="28"/>
          <w:szCs w:val="28"/>
          <w:lang w:val="ru-RU" w:eastAsia="ru-RU"/>
        </w:rPr>
        <w:t xml:space="preserve">членів органів громадського самоврядування; </w:t>
      </w:r>
    </w:p>
    <w:p w:rsidR="00D01F5E" w:rsidRPr="007E0A2E" w:rsidRDefault="00D01F5E" w:rsidP="001651CB">
      <w:pPr>
        <w:numPr>
          <w:ilvl w:val="0"/>
          <w:numId w:val="2"/>
        </w:numPr>
        <w:spacing w:before="100" w:beforeAutospacing="1" w:after="100" w:afterAutospacing="1" w:line="240" w:lineRule="auto"/>
        <w:rPr>
          <w:rFonts w:ascii="Times New Roman" w:eastAsia="Times New Roman" w:hAnsi="Times New Roman" w:cs="Times New Roman"/>
          <w:sz w:val="28"/>
          <w:szCs w:val="28"/>
          <w:lang w:val="ru-RU" w:eastAsia="ru-RU"/>
        </w:rPr>
      </w:pPr>
      <w:r w:rsidRPr="007E0A2E">
        <w:rPr>
          <w:rFonts w:ascii="Times New Roman" w:eastAsia="Times New Roman" w:hAnsi="Times New Roman" w:cs="Times New Roman"/>
          <w:sz w:val="28"/>
          <w:szCs w:val="28"/>
          <w:lang w:val="ru-RU" w:eastAsia="ru-RU"/>
        </w:rPr>
        <w:t xml:space="preserve">учасників та організаторів олімпіад, конкурсів, турнірів, змагань, виставок, проєктів; </w:t>
      </w:r>
    </w:p>
    <w:p w:rsidR="00D01F5E" w:rsidRPr="007E0A2E" w:rsidRDefault="00D01F5E" w:rsidP="001651CB">
      <w:pPr>
        <w:numPr>
          <w:ilvl w:val="0"/>
          <w:numId w:val="2"/>
        </w:numPr>
        <w:spacing w:before="100" w:beforeAutospacing="1" w:after="100" w:afterAutospacing="1" w:line="240" w:lineRule="auto"/>
        <w:rPr>
          <w:rFonts w:ascii="Times New Roman" w:eastAsia="Times New Roman" w:hAnsi="Times New Roman" w:cs="Times New Roman"/>
          <w:sz w:val="28"/>
          <w:szCs w:val="28"/>
          <w:lang w:val="ru-RU" w:eastAsia="ru-RU"/>
        </w:rPr>
      </w:pPr>
      <w:r w:rsidRPr="007E0A2E">
        <w:rPr>
          <w:rFonts w:ascii="Times New Roman" w:eastAsia="Times New Roman" w:hAnsi="Times New Roman" w:cs="Times New Roman"/>
          <w:sz w:val="28"/>
          <w:szCs w:val="28"/>
          <w:lang w:val="ru-RU" w:eastAsia="ru-RU"/>
        </w:rPr>
        <w:t xml:space="preserve">інших осіб, залучених до освітньої діяльності закладу. </w:t>
      </w:r>
    </w:p>
    <w:p w:rsidR="00D01F5E" w:rsidRPr="007E0A2E" w:rsidRDefault="00B24446" w:rsidP="001651CB">
      <w:pPr>
        <w:pStyle w:val="ae"/>
        <w:numPr>
          <w:ilvl w:val="1"/>
          <w:numId w:val="1"/>
        </w:numPr>
        <w:spacing w:before="100" w:beforeAutospacing="1" w:after="100" w:afterAutospacing="1" w:line="240" w:lineRule="auto"/>
        <w:rPr>
          <w:rFonts w:ascii="Times New Roman" w:eastAsia="Times New Roman" w:hAnsi="Times New Roman" w:cs="Times New Roman"/>
          <w:sz w:val="28"/>
          <w:szCs w:val="28"/>
          <w:lang w:val="ru-RU" w:eastAsia="ru-RU"/>
        </w:rPr>
      </w:pPr>
      <w:r w:rsidRPr="007E0A2E">
        <w:rPr>
          <w:rFonts w:ascii="Times New Roman" w:eastAsia="Times New Roman" w:hAnsi="Times New Roman" w:cs="Times New Roman"/>
          <w:sz w:val="28"/>
          <w:szCs w:val="28"/>
          <w:lang w:val="ru-RU" w:eastAsia="ru-RU"/>
        </w:rPr>
        <w:t xml:space="preserve"> </w:t>
      </w:r>
      <w:r w:rsidR="00D01F5E" w:rsidRPr="007E0A2E">
        <w:rPr>
          <w:rFonts w:ascii="Times New Roman" w:eastAsia="Times New Roman" w:hAnsi="Times New Roman" w:cs="Times New Roman"/>
          <w:sz w:val="28"/>
          <w:szCs w:val="28"/>
          <w:lang w:val="ru-RU" w:eastAsia="ru-RU"/>
        </w:rPr>
        <w:t xml:space="preserve"> Академічна доброчесність у закладі освіти розглядається як сукупність цінностей, принципів і заснованих на них правил, якими учасники освітнього процесу керуються під час навчання, викладання, оцінювання результатів навчання, створення навчальних, творчих, дослідницьких і методичних робіт, участі в конкурсах та інших видах академічної діяльності. </w:t>
      </w:r>
    </w:p>
    <w:p w:rsidR="00DC3235" w:rsidRPr="007E0A2E" w:rsidRDefault="00DC3235" w:rsidP="00DC3235">
      <w:pPr>
        <w:pStyle w:val="ae"/>
        <w:spacing w:before="100" w:beforeAutospacing="1" w:after="0" w:line="240" w:lineRule="auto"/>
        <w:rPr>
          <w:rFonts w:ascii="Times New Roman" w:eastAsia="Times New Roman" w:hAnsi="Times New Roman" w:cs="Times New Roman"/>
          <w:sz w:val="28"/>
          <w:szCs w:val="28"/>
          <w:lang w:val="ru-RU" w:eastAsia="ru-RU"/>
        </w:rPr>
      </w:pPr>
    </w:p>
    <w:p w:rsidR="00B24446" w:rsidRPr="007E0A2E" w:rsidRDefault="00D01F5E" w:rsidP="001651CB">
      <w:pPr>
        <w:pStyle w:val="NoIndent"/>
        <w:numPr>
          <w:ilvl w:val="1"/>
          <w:numId w:val="1"/>
        </w:numPr>
        <w:rPr>
          <w:rFonts w:cs="Times New Roman"/>
          <w:sz w:val="28"/>
          <w:szCs w:val="28"/>
          <w:lang w:val="ru-RU"/>
        </w:rPr>
      </w:pPr>
      <w:r w:rsidRPr="007E0A2E">
        <w:rPr>
          <w:rFonts w:cs="Times New Roman"/>
          <w:b/>
          <w:color w:val="002060"/>
          <w:sz w:val="28"/>
          <w:szCs w:val="28"/>
          <w:lang w:val="ru-RU"/>
        </w:rPr>
        <w:t>ЦІННОСТІ</w:t>
      </w:r>
      <w:r w:rsidR="00985F6E" w:rsidRPr="007E0A2E">
        <w:rPr>
          <w:rFonts w:cs="Times New Roman"/>
          <w:b/>
          <w:color w:val="002060"/>
          <w:sz w:val="28"/>
          <w:szCs w:val="28"/>
          <w:lang w:val="ru-RU"/>
        </w:rPr>
        <w:t xml:space="preserve"> та</w:t>
      </w:r>
      <w:r w:rsidRPr="007E0A2E">
        <w:rPr>
          <w:rFonts w:cs="Times New Roman"/>
          <w:b/>
          <w:color w:val="002060"/>
          <w:sz w:val="28"/>
          <w:szCs w:val="28"/>
          <w:lang w:val="ru-RU"/>
        </w:rPr>
        <w:t xml:space="preserve"> ПРИНЦИПИ</w:t>
      </w:r>
      <w:r w:rsidR="00B24446" w:rsidRPr="007E0A2E">
        <w:rPr>
          <w:rFonts w:cs="Times New Roman"/>
          <w:b/>
          <w:color w:val="002060"/>
          <w:sz w:val="28"/>
          <w:szCs w:val="28"/>
          <w:lang w:val="ru-RU"/>
        </w:rPr>
        <w:t xml:space="preserve"> ПОЛІТИКИ </w:t>
      </w:r>
      <w:r w:rsidRPr="007E0A2E">
        <w:rPr>
          <w:rFonts w:cs="Times New Roman"/>
          <w:b/>
          <w:color w:val="002060"/>
          <w:sz w:val="28"/>
          <w:szCs w:val="28"/>
          <w:lang w:val="ru-RU"/>
        </w:rPr>
        <w:t xml:space="preserve"> </w:t>
      </w:r>
    </w:p>
    <w:p w:rsidR="00DC3235" w:rsidRPr="007E0A2E" w:rsidRDefault="00B24446" w:rsidP="001651CB">
      <w:pPr>
        <w:pStyle w:val="NoIndent"/>
        <w:numPr>
          <w:ilvl w:val="2"/>
          <w:numId w:val="1"/>
        </w:numPr>
        <w:rPr>
          <w:rFonts w:cs="Times New Roman"/>
          <w:sz w:val="28"/>
          <w:szCs w:val="28"/>
          <w:lang w:val="ru-RU"/>
        </w:rPr>
      </w:pPr>
      <w:r w:rsidRPr="007E0A2E">
        <w:rPr>
          <w:rFonts w:cs="Times New Roman"/>
          <w:sz w:val="28"/>
          <w:szCs w:val="28"/>
          <w:lang w:val="ru-RU"/>
        </w:rPr>
        <w:t xml:space="preserve"> </w:t>
      </w:r>
      <w:r w:rsidR="00685A10" w:rsidRPr="007E0A2E">
        <w:rPr>
          <w:rFonts w:cs="Times New Roman"/>
          <w:sz w:val="28"/>
          <w:szCs w:val="28"/>
          <w:lang w:val="ru-RU"/>
        </w:rPr>
        <w:t>Система</w:t>
      </w:r>
      <w:r w:rsidR="00DC3235" w:rsidRPr="007E0A2E">
        <w:rPr>
          <w:rFonts w:cs="Times New Roman"/>
          <w:sz w:val="28"/>
          <w:szCs w:val="28"/>
          <w:lang w:val="ru-RU"/>
        </w:rPr>
        <w:t xml:space="preserve"> політики </w:t>
      </w:r>
      <w:r w:rsidR="00685A10" w:rsidRPr="007E0A2E">
        <w:rPr>
          <w:rFonts w:cs="Times New Roman"/>
          <w:sz w:val="28"/>
          <w:szCs w:val="28"/>
          <w:lang w:val="ru-RU"/>
        </w:rPr>
        <w:t xml:space="preserve"> ґрунтується на базових цінностях академічної доброчесності: </w:t>
      </w:r>
    </w:p>
    <w:p w:rsidR="00DC3235" w:rsidRPr="007E0A2E" w:rsidRDefault="00DC3235" w:rsidP="001651CB">
      <w:pPr>
        <w:pStyle w:val="NoIndent"/>
        <w:numPr>
          <w:ilvl w:val="0"/>
          <w:numId w:val="6"/>
        </w:numPr>
        <w:rPr>
          <w:rFonts w:cs="Times New Roman"/>
          <w:sz w:val="28"/>
          <w:szCs w:val="28"/>
          <w:lang w:val="ru-RU"/>
        </w:rPr>
      </w:pPr>
      <w:r w:rsidRPr="007E0A2E">
        <w:rPr>
          <w:rStyle w:val="a5"/>
          <w:rFonts w:cs="Times New Roman"/>
          <w:sz w:val="28"/>
          <w:szCs w:val="28"/>
          <w:lang w:val="ru-RU"/>
        </w:rPr>
        <w:t>Чесність</w:t>
      </w:r>
      <w:r w:rsidRPr="007E0A2E">
        <w:rPr>
          <w:rFonts w:cs="Times New Roman"/>
          <w:sz w:val="28"/>
          <w:szCs w:val="28"/>
          <w:lang w:val="ru-RU"/>
        </w:rPr>
        <w:t xml:space="preserve"> — правдиве представлення власних знань, умінь, результатів і внеску в роботу. </w:t>
      </w:r>
    </w:p>
    <w:p w:rsidR="00DC3235" w:rsidRPr="007E0A2E" w:rsidRDefault="00DC3235" w:rsidP="001651CB">
      <w:pPr>
        <w:numPr>
          <w:ilvl w:val="0"/>
          <w:numId w:val="6"/>
        </w:numPr>
        <w:spacing w:before="100" w:beforeAutospacing="1" w:after="100" w:afterAutospacing="1" w:line="240" w:lineRule="auto"/>
        <w:rPr>
          <w:rFonts w:ascii="Times New Roman" w:hAnsi="Times New Roman" w:cs="Times New Roman"/>
          <w:sz w:val="28"/>
          <w:szCs w:val="28"/>
        </w:rPr>
      </w:pPr>
      <w:r w:rsidRPr="007E0A2E">
        <w:rPr>
          <w:rStyle w:val="a5"/>
          <w:rFonts w:ascii="Times New Roman" w:hAnsi="Times New Roman" w:cs="Times New Roman"/>
          <w:sz w:val="28"/>
          <w:szCs w:val="28"/>
        </w:rPr>
        <w:t>Довіра</w:t>
      </w:r>
      <w:r w:rsidRPr="007E0A2E">
        <w:rPr>
          <w:rFonts w:ascii="Times New Roman" w:hAnsi="Times New Roman" w:cs="Times New Roman"/>
          <w:sz w:val="28"/>
          <w:szCs w:val="28"/>
        </w:rPr>
        <w:t xml:space="preserve"> — упевненість у тому, що результати навчання й педагогічної діяльності отримані доброчесно. </w:t>
      </w:r>
    </w:p>
    <w:p w:rsidR="00DC3235" w:rsidRPr="007E0A2E" w:rsidRDefault="00DC3235" w:rsidP="001651CB">
      <w:pPr>
        <w:numPr>
          <w:ilvl w:val="0"/>
          <w:numId w:val="6"/>
        </w:numPr>
        <w:spacing w:before="100" w:beforeAutospacing="1" w:after="100" w:afterAutospacing="1" w:line="240" w:lineRule="auto"/>
        <w:rPr>
          <w:rFonts w:ascii="Times New Roman" w:hAnsi="Times New Roman" w:cs="Times New Roman"/>
          <w:sz w:val="28"/>
          <w:szCs w:val="28"/>
        </w:rPr>
      </w:pPr>
      <w:r w:rsidRPr="007E0A2E">
        <w:rPr>
          <w:rStyle w:val="a5"/>
          <w:rFonts w:ascii="Times New Roman" w:hAnsi="Times New Roman" w:cs="Times New Roman"/>
          <w:sz w:val="28"/>
          <w:szCs w:val="28"/>
        </w:rPr>
        <w:t>Повага</w:t>
      </w:r>
      <w:r w:rsidRPr="007E0A2E">
        <w:rPr>
          <w:rFonts w:ascii="Times New Roman" w:hAnsi="Times New Roman" w:cs="Times New Roman"/>
          <w:sz w:val="28"/>
          <w:szCs w:val="28"/>
        </w:rPr>
        <w:t xml:space="preserve"> — визнання честі, гідності, авторства, інтелектуальної власності та результатів діяльності інших осіб. </w:t>
      </w:r>
    </w:p>
    <w:p w:rsidR="00DC3235" w:rsidRPr="007E0A2E" w:rsidRDefault="00DC3235" w:rsidP="001651CB">
      <w:pPr>
        <w:numPr>
          <w:ilvl w:val="0"/>
          <w:numId w:val="6"/>
        </w:numPr>
        <w:spacing w:before="100" w:beforeAutospacing="1" w:after="100" w:afterAutospacing="1" w:line="240" w:lineRule="auto"/>
        <w:rPr>
          <w:rFonts w:ascii="Times New Roman" w:hAnsi="Times New Roman" w:cs="Times New Roman"/>
          <w:sz w:val="28"/>
          <w:szCs w:val="28"/>
        </w:rPr>
      </w:pPr>
      <w:r w:rsidRPr="007E0A2E">
        <w:rPr>
          <w:rStyle w:val="a5"/>
          <w:rFonts w:ascii="Times New Roman" w:hAnsi="Times New Roman" w:cs="Times New Roman"/>
          <w:sz w:val="28"/>
          <w:szCs w:val="28"/>
        </w:rPr>
        <w:t>Справедливість</w:t>
      </w:r>
      <w:r w:rsidRPr="007E0A2E">
        <w:rPr>
          <w:rFonts w:ascii="Times New Roman" w:hAnsi="Times New Roman" w:cs="Times New Roman"/>
          <w:sz w:val="28"/>
          <w:szCs w:val="28"/>
        </w:rPr>
        <w:t xml:space="preserve"> — рівне, послідовне і неупереджене застосування правил та критеріїв оцінювання. </w:t>
      </w:r>
    </w:p>
    <w:p w:rsidR="00DC3235" w:rsidRPr="007E0A2E" w:rsidRDefault="00DC3235" w:rsidP="001651CB">
      <w:pPr>
        <w:numPr>
          <w:ilvl w:val="0"/>
          <w:numId w:val="6"/>
        </w:numPr>
        <w:spacing w:before="100" w:beforeAutospacing="1" w:after="100" w:afterAutospacing="1" w:line="240" w:lineRule="auto"/>
        <w:rPr>
          <w:rFonts w:ascii="Times New Roman" w:hAnsi="Times New Roman" w:cs="Times New Roman"/>
          <w:sz w:val="28"/>
          <w:szCs w:val="28"/>
        </w:rPr>
      </w:pPr>
      <w:r w:rsidRPr="007E0A2E">
        <w:rPr>
          <w:rStyle w:val="a5"/>
          <w:rFonts w:ascii="Times New Roman" w:hAnsi="Times New Roman" w:cs="Times New Roman"/>
          <w:sz w:val="28"/>
          <w:szCs w:val="28"/>
        </w:rPr>
        <w:t>Відповідальність</w:t>
      </w:r>
      <w:r w:rsidRPr="007E0A2E">
        <w:rPr>
          <w:rFonts w:ascii="Times New Roman" w:hAnsi="Times New Roman" w:cs="Times New Roman"/>
          <w:sz w:val="28"/>
          <w:szCs w:val="28"/>
        </w:rPr>
        <w:t xml:space="preserve"> — усвідомлення наслідків власних дій і готовність відповідати за результати своєї діяльності. </w:t>
      </w:r>
    </w:p>
    <w:p w:rsidR="00DC3235" w:rsidRPr="007E0A2E" w:rsidRDefault="00DC3235" w:rsidP="001651CB">
      <w:pPr>
        <w:numPr>
          <w:ilvl w:val="0"/>
          <w:numId w:val="6"/>
        </w:numPr>
        <w:spacing w:before="100" w:beforeAutospacing="1" w:after="100" w:afterAutospacing="1" w:line="240" w:lineRule="auto"/>
        <w:rPr>
          <w:rFonts w:ascii="Times New Roman" w:hAnsi="Times New Roman" w:cs="Times New Roman"/>
          <w:sz w:val="28"/>
          <w:szCs w:val="28"/>
        </w:rPr>
      </w:pPr>
      <w:r w:rsidRPr="007E0A2E">
        <w:rPr>
          <w:rStyle w:val="a5"/>
          <w:rFonts w:ascii="Times New Roman" w:hAnsi="Times New Roman" w:cs="Times New Roman"/>
          <w:sz w:val="28"/>
          <w:szCs w:val="28"/>
        </w:rPr>
        <w:t>Стійкість</w:t>
      </w:r>
      <w:r w:rsidRPr="007E0A2E">
        <w:rPr>
          <w:rFonts w:ascii="Times New Roman" w:hAnsi="Times New Roman" w:cs="Times New Roman"/>
          <w:sz w:val="28"/>
          <w:szCs w:val="28"/>
        </w:rPr>
        <w:t xml:space="preserve"> — дотримання правил доброчесності незалежно від зовнішнього контролю, тиску або можливості приховати порушення. </w:t>
      </w:r>
    </w:p>
    <w:p w:rsidR="00DC3235" w:rsidRPr="007E0A2E" w:rsidRDefault="00DC3235" w:rsidP="001651CB">
      <w:pPr>
        <w:numPr>
          <w:ilvl w:val="0"/>
          <w:numId w:val="6"/>
        </w:numPr>
        <w:spacing w:before="100" w:beforeAutospacing="1" w:after="100" w:afterAutospacing="1" w:line="240" w:lineRule="auto"/>
        <w:rPr>
          <w:rFonts w:ascii="Times New Roman" w:hAnsi="Times New Roman" w:cs="Times New Roman"/>
          <w:sz w:val="28"/>
          <w:szCs w:val="28"/>
        </w:rPr>
      </w:pPr>
      <w:r w:rsidRPr="007E0A2E">
        <w:rPr>
          <w:rStyle w:val="a5"/>
          <w:rFonts w:ascii="Times New Roman" w:hAnsi="Times New Roman" w:cs="Times New Roman"/>
          <w:sz w:val="28"/>
          <w:szCs w:val="28"/>
        </w:rPr>
        <w:lastRenderedPageBreak/>
        <w:t>Рішучість</w:t>
      </w:r>
      <w:r w:rsidRPr="007E0A2E">
        <w:rPr>
          <w:rFonts w:ascii="Times New Roman" w:hAnsi="Times New Roman" w:cs="Times New Roman"/>
          <w:sz w:val="28"/>
          <w:szCs w:val="28"/>
        </w:rPr>
        <w:t xml:space="preserve"> — готовність захищати цінності академічної доброчесності, відмовлятися від участі в порушеннях і повідомляти про них у встановленому порядку. </w:t>
      </w:r>
    </w:p>
    <w:p w:rsidR="00DC3235" w:rsidRPr="007E0A2E" w:rsidRDefault="00DC3235" w:rsidP="001651CB">
      <w:pPr>
        <w:pStyle w:val="a4"/>
        <w:numPr>
          <w:ilvl w:val="2"/>
          <w:numId w:val="1"/>
        </w:numPr>
        <w:rPr>
          <w:b/>
          <w:color w:val="002060"/>
          <w:sz w:val="28"/>
          <w:szCs w:val="28"/>
        </w:rPr>
      </w:pPr>
      <w:r w:rsidRPr="007E0A2E">
        <w:rPr>
          <w:b/>
          <w:color w:val="002060"/>
          <w:sz w:val="28"/>
          <w:szCs w:val="28"/>
        </w:rPr>
        <w:t>Основними принципами Політики є:</w:t>
      </w:r>
    </w:p>
    <w:p w:rsidR="00DC3235" w:rsidRPr="007E0A2E" w:rsidRDefault="00DC3235" w:rsidP="001651CB">
      <w:pPr>
        <w:numPr>
          <w:ilvl w:val="0"/>
          <w:numId w:val="3"/>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пріоритет навчальних, виховних, стимулювальних і заохочувальних заходів; </w:t>
      </w:r>
    </w:p>
    <w:p w:rsidR="00DC3235" w:rsidRPr="007E0A2E" w:rsidRDefault="00DC3235" w:rsidP="001651CB">
      <w:pPr>
        <w:numPr>
          <w:ilvl w:val="0"/>
          <w:numId w:val="3"/>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відкритість інформації про правила, види порушень і заходи реагування; </w:t>
      </w:r>
    </w:p>
    <w:p w:rsidR="00DC3235" w:rsidRPr="007E0A2E" w:rsidRDefault="00DC3235" w:rsidP="001651CB">
      <w:pPr>
        <w:numPr>
          <w:ilvl w:val="0"/>
          <w:numId w:val="3"/>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нульова толерантність до свідомого обману; </w:t>
      </w:r>
    </w:p>
    <w:p w:rsidR="00DC3235" w:rsidRPr="007E0A2E" w:rsidRDefault="00DC3235" w:rsidP="001651CB">
      <w:pPr>
        <w:numPr>
          <w:ilvl w:val="0"/>
          <w:numId w:val="3"/>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повага до авторства та прав інтелектуальної власності; </w:t>
      </w:r>
    </w:p>
    <w:p w:rsidR="00DC3235" w:rsidRPr="007E0A2E" w:rsidRDefault="00DC3235" w:rsidP="001651CB">
      <w:pPr>
        <w:numPr>
          <w:ilvl w:val="0"/>
          <w:numId w:val="3"/>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уникнення та врегулювання конфлікту інтересів; </w:t>
      </w:r>
    </w:p>
    <w:p w:rsidR="00DC3235" w:rsidRPr="007E0A2E" w:rsidRDefault="00DC3235" w:rsidP="001651CB">
      <w:pPr>
        <w:numPr>
          <w:ilvl w:val="0"/>
          <w:numId w:val="3"/>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презумпція академічної доброчесності; </w:t>
      </w:r>
    </w:p>
    <w:p w:rsidR="00DC3235" w:rsidRPr="007E0A2E" w:rsidRDefault="00DC3235" w:rsidP="001651CB">
      <w:pPr>
        <w:numPr>
          <w:ilvl w:val="0"/>
          <w:numId w:val="3"/>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об’єктивність і неупередженість; </w:t>
      </w:r>
    </w:p>
    <w:p w:rsidR="00DC3235" w:rsidRPr="007E0A2E" w:rsidRDefault="00DC3235" w:rsidP="001651CB">
      <w:pPr>
        <w:numPr>
          <w:ilvl w:val="0"/>
          <w:numId w:val="3"/>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пропорційність заходів реагування; </w:t>
      </w:r>
    </w:p>
    <w:p w:rsidR="00DC3235" w:rsidRPr="007E0A2E" w:rsidRDefault="00DC3235" w:rsidP="001651CB">
      <w:pPr>
        <w:numPr>
          <w:ilvl w:val="0"/>
          <w:numId w:val="3"/>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конфіденційність розгляду повідомлень; </w:t>
      </w:r>
    </w:p>
    <w:p w:rsidR="00DC3235" w:rsidRPr="007E0A2E" w:rsidRDefault="00DC3235" w:rsidP="001651CB">
      <w:pPr>
        <w:numPr>
          <w:ilvl w:val="0"/>
          <w:numId w:val="3"/>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недопущення дискримінації та публічного приниження особи. </w:t>
      </w:r>
    </w:p>
    <w:p w:rsidR="00DC3235" w:rsidRPr="007E0A2E" w:rsidRDefault="00DC3235" w:rsidP="00DC3235">
      <w:pPr>
        <w:pStyle w:val="2"/>
        <w:rPr>
          <w:sz w:val="28"/>
          <w:szCs w:val="28"/>
        </w:rPr>
      </w:pPr>
      <w:r w:rsidRPr="007E0A2E">
        <w:rPr>
          <w:sz w:val="28"/>
          <w:szCs w:val="28"/>
        </w:rPr>
        <w:t>3.4.3.</w:t>
      </w:r>
      <w:r w:rsidRPr="00C67152">
        <w:rPr>
          <w:caps/>
          <w:color w:val="002060"/>
          <w:sz w:val="28"/>
          <w:szCs w:val="28"/>
        </w:rPr>
        <w:t xml:space="preserve"> Основн</w:t>
      </w:r>
      <w:r w:rsidR="00985F6E" w:rsidRPr="00C67152">
        <w:rPr>
          <w:caps/>
          <w:color w:val="002060"/>
          <w:sz w:val="28"/>
          <w:szCs w:val="28"/>
        </w:rPr>
        <w:t>і завданнями Політики</w:t>
      </w:r>
      <w:r w:rsidRPr="00C67152">
        <w:rPr>
          <w:caps/>
          <w:color w:val="002060"/>
          <w:sz w:val="28"/>
          <w:szCs w:val="28"/>
        </w:rPr>
        <w:t>:</w:t>
      </w:r>
    </w:p>
    <w:p w:rsidR="00DC3235" w:rsidRPr="007E0A2E" w:rsidRDefault="00DC3235" w:rsidP="001651CB">
      <w:pPr>
        <w:numPr>
          <w:ilvl w:val="0"/>
          <w:numId w:val="4"/>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формування сталої культури академічної доброчесності; </w:t>
      </w:r>
    </w:p>
    <w:p w:rsidR="00DC3235" w:rsidRPr="007E0A2E" w:rsidRDefault="00DC3235" w:rsidP="001651CB">
      <w:pPr>
        <w:numPr>
          <w:ilvl w:val="0"/>
          <w:numId w:val="4"/>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забезпечення єдиних і зрозумілих правил виконання навчальних завдань; </w:t>
      </w:r>
    </w:p>
    <w:p w:rsidR="00DC3235" w:rsidRPr="007E0A2E" w:rsidRDefault="00DC3235" w:rsidP="001651CB">
      <w:pPr>
        <w:numPr>
          <w:ilvl w:val="0"/>
          <w:numId w:val="4"/>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навчання здобувачів освіти академічному письму, правильному цитуванню та роботі з джерелами; </w:t>
      </w:r>
    </w:p>
    <w:p w:rsidR="00DC3235" w:rsidRPr="007E0A2E" w:rsidRDefault="00DC3235" w:rsidP="001651CB">
      <w:pPr>
        <w:numPr>
          <w:ilvl w:val="0"/>
          <w:numId w:val="4"/>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забезпечення доброчесного, об’єктивного і прозорого оцінювання; </w:t>
      </w:r>
    </w:p>
    <w:p w:rsidR="00DC3235" w:rsidRPr="007E0A2E" w:rsidRDefault="00DC3235" w:rsidP="001651CB">
      <w:pPr>
        <w:numPr>
          <w:ilvl w:val="0"/>
          <w:numId w:val="4"/>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запобігання списуванню, плагіату, несамостійному виконанню завдань, недозволеній допомозі та іншим порушенням; </w:t>
      </w:r>
    </w:p>
    <w:p w:rsidR="00DC3235" w:rsidRPr="007E0A2E" w:rsidRDefault="00DC3235" w:rsidP="001651CB">
      <w:pPr>
        <w:numPr>
          <w:ilvl w:val="0"/>
          <w:numId w:val="4"/>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визначення правил відповідального використання штучного інтелекту; </w:t>
      </w:r>
    </w:p>
    <w:p w:rsidR="00DC3235" w:rsidRPr="007E0A2E" w:rsidRDefault="00DC3235" w:rsidP="001651CB">
      <w:pPr>
        <w:numPr>
          <w:ilvl w:val="0"/>
          <w:numId w:val="4"/>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установлення порядку повідомлення про можливі порушення та їх розгляду; </w:t>
      </w:r>
    </w:p>
    <w:p w:rsidR="00DC3235" w:rsidRPr="007E0A2E" w:rsidRDefault="00DC3235" w:rsidP="001651CB">
      <w:pPr>
        <w:numPr>
          <w:ilvl w:val="0"/>
          <w:numId w:val="4"/>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забезпечення права особи бути почутою та оскаржити рішення; </w:t>
      </w:r>
    </w:p>
    <w:p w:rsidR="00DC3235" w:rsidRPr="007E0A2E" w:rsidRDefault="00DC3235" w:rsidP="001651CB">
      <w:pPr>
        <w:numPr>
          <w:ilvl w:val="0"/>
          <w:numId w:val="4"/>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залучення учнівського самоврядування до формування політик, які стосуються здобувачів освіти; </w:t>
      </w:r>
    </w:p>
    <w:p w:rsidR="00DC3235" w:rsidRPr="007E0A2E" w:rsidRDefault="00DC3235" w:rsidP="001651CB">
      <w:pPr>
        <w:numPr>
          <w:ilvl w:val="0"/>
          <w:numId w:val="4"/>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систематичний моніторинг стану академічної доброчесності. </w:t>
      </w:r>
    </w:p>
    <w:p w:rsidR="00DC3235" w:rsidRPr="00C67152" w:rsidRDefault="00DC3235" w:rsidP="00DC3235">
      <w:pPr>
        <w:pStyle w:val="2"/>
        <w:rPr>
          <w:caps/>
          <w:color w:val="002060"/>
          <w:sz w:val="28"/>
          <w:szCs w:val="28"/>
        </w:rPr>
      </w:pPr>
      <w:r w:rsidRPr="007E0A2E">
        <w:rPr>
          <w:sz w:val="28"/>
          <w:szCs w:val="28"/>
        </w:rPr>
        <w:t xml:space="preserve">3.4.4.  </w:t>
      </w:r>
      <w:r w:rsidRPr="00C67152">
        <w:rPr>
          <w:caps/>
          <w:color w:val="002060"/>
          <w:sz w:val="28"/>
          <w:szCs w:val="28"/>
        </w:rPr>
        <w:t>Основні напрями реалізації Політики:</w:t>
      </w:r>
    </w:p>
    <w:p w:rsidR="00DC3235" w:rsidRPr="007E0A2E" w:rsidRDefault="00DC3235" w:rsidP="001651CB">
      <w:pPr>
        <w:numPr>
          <w:ilvl w:val="0"/>
          <w:numId w:val="5"/>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розроблення, затвердження, оприлюднення та своєчасне оновлення локальних актів; </w:t>
      </w:r>
    </w:p>
    <w:p w:rsidR="00DC3235" w:rsidRPr="007E0A2E" w:rsidRDefault="00DC3235" w:rsidP="001651CB">
      <w:pPr>
        <w:numPr>
          <w:ilvl w:val="0"/>
          <w:numId w:val="5"/>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діяльність Комісії з питань академічної доброчесності; </w:t>
      </w:r>
    </w:p>
    <w:p w:rsidR="00DC3235" w:rsidRPr="007E0A2E" w:rsidRDefault="00DC3235" w:rsidP="001651CB">
      <w:pPr>
        <w:numPr>
          <w:ilvl w:val="0"/>
          <w:numId w:val="5"/>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проведення навчальних, методичних, виховних та інформаційних заходів; </w:t>
      </w:r>
    </w:p>
    <w:p w:rsidR="00DC3235" w:rsidRPr="007E0A2E" w:rsidRDefault="00DC3235" w:rsidP="001651CB">
      <w:pPr>
        <w:numPr>
          <w:ilvl w:val="0"/>
          <w:numId w:val="5"/>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навчання здобувачів освіти академічному письму; </w:t>
      </w:r>
    </w:p>
    <w:p w:rsidR="00DC3235" w:rsidRPr="007E0A2E" w:rsidRDefault="00DC3235" w:rsidP="001651CB">
      <w:pPr>
        <w:numPr>
          <w:ilvl w:val="0"/>
          <w:numId w:val="5"/>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підвищення професійної компетентності педагогічних працівників; </w:t>
      </w:r>
    </w:p>
    <w:p w:rsidR="00DC3235" w:rsidRPr="007E0A2E" w:rsidRDefault="00DC3235" w:rsidP="001651CB">
      <w:pPr>
        <w:numPr>
          <w:ilvl w:val="0"/>
          <w:numId w:val="5"/>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застосування чітких і заздалегідь оприлюднених критеріїв оцінювання; </w:t>
      </w:r>
    </w:p>
    <w:p w:rsidR="00DC3235" w:rsidRPr="007E0A2E" w:rsidRDefault="00DC3235" w:rsidP="001651CB">
      <w:pPr>
        <w:numPr>
          <w:ilvl w:val="0"/>
          <w:numId w:val="5"/>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розроблення завдань, що передбачають творчість, аналіз, аргументацію та особистий внесок; </w:t>
      </w:r>
    </w:p>
    <w:p w:rsidR="00DC3235" w:rsidRPr="007E0A2E" w:rsidRDefault="00DC3235" w:rsidP="001651CB">
      <w:pPr>
        <w:numPr>
          <w:ilvl w:val="0"/>
          <w:numId w:val="5"/>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недопущення надмірного навчального навантаження; </w:t>
      </w:r>
    </w:p>
    <w:p w:rsidR="00DC3235" w:rsidRPr="007E0A2E" w:rsidRDefault="00DC3235" w:rsidP="001651CB">
      <w:pPr>
        <w:numPr>
          <w:ilvl w:val="0"/>
          <w:numId w:val="5"/>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lastRenderedPageBreak/>
        <w:t xml:space="preserve">використання усного захисту, чернеток, портфоліо та проміжних результатів; </w:t>
      </w:r>
    </w:p>
    <w:p w:rsidR="00DC3235" w:rsidRPr="007E0A2E" w:rsidRDefault="00DC3235" w:rsidP="001651CB">
      <w:pPr>
        <w:numPr>
          <w:ilvl w:val="0"/>
          <w:numId w:val="5"/>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інформування батьків про допустимі межі допомоги дитині; </w:t>
      </w:r>
    </w:p>
    <w:p w:rsidR="00DC3235" w:rsidRPr="007E0A2E" w:rsidRDefault="00DC3235" w:rsidP="001651CB">
      <w:pPr>
        <w:numPr>
          <w:ilvl w:val="0"/>
          <w:numId w:val="5"/>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відповідальне використання спеціалізованого програмного забезпечення; </w:t>
      </w:r>
    </w:p>
    <w:p w:rsidR="00DC3235" w:rsidRPr="007E0A2E" w:rsidRDefault="00DC3235" w:rsidP="001651CB">
      <w:pPr>
        <w:numPr>
          <w:ilvl w:val="0"/>
          <w:numId w:val="5"/>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обов’язкову реєстрацію повідомлень про можливі порушення; </w:t>
      </w:r>
    </w:p>
    <w:p w:rsidR="00DC3235" w:rsidRPr="007E0A2E" w:rsidRDefault="00DC3235" w:rsidP="001651CB">
      <w:pPr>
        <w:numPr>
          <w:ilvl w:val="0"/>
          <w:numId w:val="5"/>
        </w:numPr>
        <w:spacing w:before="100" w:beforeAutospacing="1" w:after="100" w:afterAutospacing="1" w:line="240" w:lineRule="auto"/>
        <w:rPr>
          <w:rFonts w:ascii="Times New Roman" w:hAnsi="Times New Roman" w:cs="Times New Roman"/>
          <w:sz w:val="28"/>
          <w:szCs w:val="28"/>
        </w:rPr>
      </w:pPr>
      <w:r w:rsidRPr="007E0A2E">
        <w:rPr>
          <w:rFonts w:ascii="Times New Roman" w:hAnsi="Times New Roman" w:cs="Times New Roman"/>
          <w:sz w:val="28"/>
          <w:szCs w:val="28"/>
        </w:rPr>
        <w:t xml:space="preserve">проведення щорічного моніторингу та самооцінювання. </w:t>
      </w:r>
    </w:p>
    <w:p w:rsidR="00DC3235" w:rsidRPr="007E0A2E" w:rsidRDefault="00DC3235" w:rsidP="00DC3235">
      <w:pPr>
        <w:pStyle w:val="a4"/>
        <w:rPr>
          <w:sz w:val="28"/>
          <w:szCs w:val="28"/>
        </w:rPr>
      </w:pPr>
      <w:r w:rsidRPr="007E0A2E">
        <w:rPr>
          <w:sz w:val="28"/>
          <w:szCs w:val="28"/>
        </w:rPr>
        <w:t xml:space="preserve">Система академічної доброчесності повинна містити внутрішню політику, вимоги до створення й оцінювання робіт, заходи з формування культури доброчесності, повноваження уповноважених органів, процедуру розгляду повідомлень, ухвалення рішень та їх оскарження. Внутрішні акти мають бути оприлюднені на вебсайті закладу, а положення, що стосуються здобувачів освіти, погоджені з органом учнівського самоврядування за його наявності. </w:t>
      </w:r>
    </w:p>
    <w:p w:rsidR="00CC2BFA" w:rsidRPr="007E0A2E" w:rsidRDefault="00FE5BB4" w:rsidP="001651CB">
      <w:pPr>
        <w:pStyle w:val="a4"/>
        <w:numPr>
          <w:ilvl w:val="0"/>
          <w:numId w:val="1"/>
        </w:numPr>
        <w:shd w:val="clear" w:color="auto" w:fill="FFFFFF"/>
        <w:spacing w:before="0" w:beforeAutospacing="0" w:after="150" w:afterAutospacing="0"/>
        <w:ind w:firstLine="450"/>
        <w:rPr>
          <w:b/>
          <w:color w:val="002060"/>
          <w:sz w:val="28"/>
          <w:szCs w:val="28"/>
        </w:rPr>
      </w:pPr>
      <w:r w:rsidRPr="007E0A2E">
        <w:rPr>
          <w:b/>
          <w:bCs/>
          <w:color w:val="002060"/>
          <w:sz w:val="28"/>
          <w:szCs w:val="28"/>
          <w:shd w:val="clear" w:color="auto" w:fill="FFFFFF"/>
        </w:rPr>
        <w:t xml:space="preserve">ОСНОВНІ ПРАВИЛА </w:t>
      </w:r>
      <w:r w:rsidR="00CC2BFA" w:rsidRPr="007E0A2E">
        <w:rPr>
          <w:b/>
          <w:color w:val="002060"/>
          <w:sz w:val="28"/>
          <w:szCs w:val="28"/>
          <w:lang w:val="ru-RU"/>
        </w:rPr>
        <w:t>ТА ОБОВ’ЯЗКИ УЧАСНИКІВ ОСВІТНЬОГО ПРОЦЕСУ</w:t>
      </w:r>
    </w:p>
    <w:p w:rsidR="00FE5BB4" w:rsidRPr="007E0A2E" w:rsidRDefault="00FE5BB4" w:rsidP="00CC2BFA">
      <w:pPr>
        <w:pStyle w:val="a4"/>
        <w:shd w:val="clear" w:color="auto" w:fill="FFFFFF"/>
        <w:spacing w:before="0" w:beforeAutospacing="0" w:after="150" w:afterAutospacing="0"/>
        <w:ind w:left="720"/>
        <w:jc w:val="both"/>
        <w:rPr>
          <w:b/>
          <w:color w:val="002060"/>
          <w:sz w:val="28"/>
          <w:szCs w:val="28"/>
        </w:rPr>
      </w:pPr>
      <w:r w:rsidRPr="007E0A2E">
        <w:rPr>
          <w:b/>
          <w:color w:val="002060"/>
          <w:sz w:val="28"/>
          <w:szCs w:val="28"/>
        </w:rPr>
        <w:t>4.1. Академічна доброчесність у педагогічній, науково-педагогічній</w:t>
      </w:r>
      <w:bookmarkStart w:id="11" w:name="n56"/>
      <w:bookmarkEnd w:id="11"/>
      <w:r w:rsidR="00C8719A" w:rsidRPr="007E0A2E">
        <w:rPr>
          <w:b/>
          <w:color w:val="002060"/>
          <w:sz w:val="28"/>
          <w:szCs w:val="28"/>
        </w:rPr>
        <w:t xml:space="preserve"> </w:t>
      </w:r>
      <w:r w:rsidR="00C8719A" w:rsidRPr="007E0A2E">
        <w:rPr>
          <w:b/>
          <w:color w:val="002060"/>
          <w:sz w:val="28"/>
          <w:szCs w:val="28"/>
          <w:shd w:val="clear" w:color="auto" w:fill="FFFFFF"/>
        </w:rPr>
        <w:t>діяльності</w:t>
      </w:r>
    </w:p>
    <w:p w:rsidR="00FE5BB4" w:rsidRPr="007E0A2E" w:rsidRDefault="00FE5BB4" w:rsidP="00FE5BB4">
      <w:pPr>
        <w:pStyle w:val="rvps2"/>
        <w:shd w:val="clear" w:color="auto" w:fill="FFFFFF"/>
        <w:spacing w:before="0" w:beforeAutospacing="0" w:after="150" w:afterAutospacing="0"/>
        <w:ind w:firstLine="450"/>
        <w:jc w:val="both"/>
        <w:rPr>
          <w:color w:val="333333"/>
          <w:sz w:val="28"/>
          <w:szCs w:val="28"/>
          <w:lang w:val="uk-UA"/>
        </w:rPr>
      </w:pPr>
      <w:r w:rsidRPr="007E0A2E">
        <w:rPr>
          <w:color w:val="333333"/>
          <w:sz w:val="28"/>
          <w:szCs w:val="28"/>
          <w:lang w:val="uk-UA"/>
        </w:rPr>
        <w:t>1. Педагогічні, науково-педагогічні, інші особи, які здійснюють викладацьку діяльність, зобов’язані дотримуватися таких правил:</w:t>
      </w:r>
    </w:p>
    <w:p w:rsidR="00FE5BB4" w:rsidRPr="007E0A2E" w:rsidRDefault="00FE5BB4" w:rsidP="00FE5BB4">
      <w:pPr>
        <w:pStyle w:val="rvps2"/>
        <w:shd w:val="clear" w:color="auto" w:fill="FFFFFF"/>
        <w:spacing w:before="0" w:beforeAutospacing="0" w:after="150" w:afterAutospacing="0"/>
        <w:ind w:firstLine="450"/>
        <w:jc w:val="both"/>
        <w:rPr>
          <w:color w:val="333333"/>
          <w:sz w:val="28"/>
          <w:szCs w:val="28"/>
        </w:rPr>
      </w:pPr>
      <w:bookmarkStart w:id="12" w:name="n57"/>
      <w:bookmarkEnd w:id="12"/>
      <w:r w:rsidRPr="007E0A2E">
        <w:rPr>
          <w:color w:val="333333"/>
          <w:sz w:val="28"/>
          <w:szCs w:val="28"/>
        </w:rPr>
        <w:t>ставитися з повагою до здобувачів освіти та інших учасників освітнього процесу;</w:t>
      </w:r>
    </w:p>
    <w:p w:rsidR="00FE5BB4" w:rsidRPr="007E0A2E" w:rsidRDefault="00FE5BB4" w:rsidP="00FE5BB4">
      <w:pPr>
        <w:pStyle w:val="rvps2"/>
        <w:shd w:val="clear" w:color="auto" w:fill="FFFFFF"/>
        <w:spacing w:before="0" w:beforeAutospacing="0" w:after="150" w:afterAutospacing="0"/>
        <w:ind w:firstLine="450"/>
        <w:jc w:val="both"/>
        <w:rPr>
          <w:color w:val="333333"/>
          <w:sz w:val="28"/>
          <w:szCs w:val="28"/>
        </w:rPr>
      </w:pPr>
      <w:bookmarkStart w:id="13" w:name="n58"/>
      <w:bookmarkEnd w:id="13"/>
      <w:r w:rsidRPr="007E0A2E">
        <w:rPr>
          <w:color w:val="333333"/>
          <w:sz w:val="28"/>
          <w:szCs w:val="28"/>
        </w:rPr>
        <w:t>ґрунтувати власну діяльність на надійних і достовірних даних, що базуються на результатах досліджень та відображають сучасний стан знань з відповідних питань;</w:t>
      </w:r>
    </w:p>
    <w:p w:rsidR="00FE5BB4" w:rsidRPr="007E0A2E" w:rsidRDefault="00FE5BB4" w:rsidP="00FE5BB4">
      <w:pPr>
        <w:pStyle w:val="rvps2"/>
        <w:shd w:val="clear" w:color="auto" w:fill="FFFFFF"/>
        <w:spacing w:before="0" w:beforeAutospacing="0" w:after="150" w:afterAutospacing="0"/>
        <w:ind w:firstLine="450"/>
        <w:jc w:val="both"/>
        <w:rPr>
          <w:color w:val="333333"/>
          <w:sz w:val="28"/>
          <w:szCs w:val="28"/>
        </w:rPr>
      </w:pPr>
      <w:bookmarkStart w:id="14" w:name="n59"/>
      <w:bookmarkEnd w:id="14"/>
      <w:r w:rsidRPr="007E0A2E">
        <w:rPr>
          <w:color w:val="333333"/>
          <w:sz w:val="28"/>
          <w:szCs w:val="28"/>
        </w:rPr>
        <w:t>перевіряти надійність і достовірність інформації, що надається здобувачам освіти та іншим учасникам освітнього процесу;</w:t>
      </w:r>
    </w:p>
    <w:p w:rsidR="00FE5BB4" w:rsidRPr="007E0A2E" w:rsidRDefault="00FE5BB4" w:rsidP="00FE5BB4">
      <w:pPr>
        <w:pStyle w:val="rvps2"/>
        <w:shd w:val="clear" w:color="auto" w:fill="FFFFFF"/>
        <w:spacing w:before="0" w:beforeAutospacing="0" w:after="150" w:afterAutospacing="0"/>
        <w:ind w:firstLine="450"/>
        <w:jc w:val="both"/>
        <w:rPr>
          <w:color w:val="333333"/>
          <w:sz w:val="28"/>
          <w:szCs w:val="28"/>
        </w:rPr>
      </w:pPr>
      <w:bookmarkStart w:id="15" w:name="n60"/>
      <w:bookmarkEnd w:id="15"/>
      <w:r w:rsidRPr="007E0A2E">
        <w:rPr>
          <w:color w:val="333333"/>
          <w:sz w:val="28"/>
          <w:szCs w:val="28"/>
        </w:rPr>
        <w:t>чітко окреслювати очікувані результати навчання, встановлювати зрозумілі вимоги до виконання навчальних завдань та мати прозору систему оцінювання результатів навчання здобувачів освіти, яка базується на чітких оприлюднених критеріях;</w:t>
      </w:r>
    </w:p>
    <w:p w:rsidR="00FE5BB4" w:rsidRPr="007E0A2E" w:rsidRDefault="00FE5BB4" w:rsidP="00FE5BB4">
      <w:pPr>
        <w:pStyle w:val="rvps2"/>
        <w:shd w:val="clear" w:color="auto" w:fill="FFFFFF"/>
        <w:spacing w:before="0" w:beforeAutospacing="0" w:after="150" w:afterAutospacing="0"/>
        <w:ind w:firstLine="450"/>
        <w:jc w:val="both"/>
        <w:rPr>
          <w:color w:val="333333"/>
          <w:sz w:val="28"/>
          <w:szCs w:val="28"/>
        </w:rPr>
      </w:pPr>
      <w:bookmarkStart w:id="16" w:name="n61"/>
      <w:bookmarkEnd w:id="16"/>
      <w:r w:rsidRPr="007E0A2E">
        <w:rPr>
          <w:color w:val="333333"/>
          <w:sz w:val="28"/>
          <w:szCs w:val="28"/>
        </w:rPr>
        <w:t>доброчесно оцінювати академічні твори та навчальні роботи здобувачів освіти, переконуватися у відсутності ознак порушення академічної доброчесності;</w:t>
      </w:r>
    </w:p>
    <w:p w:rsidR="00FE5BB4" w:rsidRPr="007E0A2E" w:rsidRDefault="00FE5BB4" w:rsidP="00FE5BB4">
      <w:pPr>
        <w:pStyle w:val="rvps2"/>
        <w:shd w:val="clear" w:color="auto" w:fill="FFFFFF"/>
        <w:spacing w:before="0" w:beforeAutospacing="0" w:after="150" w:afterAutospacing="0"/>
        <w:ind w:firstLine="450"/>
        <w:jc w:val="both"/>
        <w:rPr>
          <w:color w:val="333333"/>
          <w:sz w:val="28"/>
          <w:szCs w:val="28"/>
        </w:rPr>
      </w:pPr>
      <w:bookmarkStart w:id="17" w:name="n62"/>
      <w:bookmarkEnd w:id="17"/>
      <w:r w:rsidRPr="007E0A2E">
        <w:rPr>
          <w:color w:val="333333"/>
          <w:sz w:val="28"/>
          <w:szCs w:val="28"/>
        </w:rPr>
        <w:t>власним прикладом сприяти формуванню у здобувачів освіти академічної доброчесності;</w:t>
      </w:r>
    </w:p>
    <w:p w:rsidR="00FE5BB4" w:rsidRPr="007E0A2E" w:rsidRDefault="00FE5BB4" w:rsidP="00FE5BB4">
      <w:pPr>
        <w:pStyle w:val="rvps2"/>
        <w:shd w:val="clear" w:color="auto" w:fill="FFFFFF"/>
        <w:spacing w:before="0" w:beforeAutospacing="0" w:after="150" w:afterAutospacing="0"/>
        <w:ind w:firstLine="450"/>
        <w:jc w:val="both"/>
        <w:rPr>
          <w:color w:val="333333"/>
          <w:sz w:val="28"/>
          <w:szCs w:val="28"/>
        </w:rPr>
      </w:pPr>
      <w:bookmarkStart w:id="18" w:name="n63"/>
      <w:bookmarkEnd w:id="18"/>
      <w:r w:rsidRPr="007E0A2E">
        <w:rPr>
          <w:color w:val="333333"/>
          <w:sz w:val="28"/>
          <w:szCs w:val="28"/>
        </w:rPr>
        <w:t>стимулювати та заохочувати здобувачів освіти до дотримання академічної доброчесності;</w:t>
      </w:r>
    </w:p>
    <w:p w:rsidR="00FE5BB4" w:rsidRPr="007E0A2E" w:rsidRDefault="00FE5BB4" w:rsidP="00FE5BB4">
      <w:pPr>
        <w:pStyle w:val="rvps2"/>
        <w:shd w:val="clear" w:color="auto" w:fill="FFFFFF"/>
        <w:spacing w:before="0" w:beforeAutospacing="0" w:after="150" w:afterAutospacing="0"/>
        <w:ind w:firstLine="450"/>
        <w:jc w:val="both"/>
        <w:rPr>
          <w:color w:val="333333"/>
          <w:sz w:val="28"/>
          <w:szCs w:val="28"/>
        </w:rPr>
      </w:pPr>
      <w:bookmarkStart w:id="19" w:name="n64"/>
      <w:bookmarkEnd w:id="19"/>
      <w:r w:rsidRPr="007E0A2E">
        <w:rPr>
          <w:color w:val="333333"/>
          <w:sz w:val="28"/>
          <w:szCs w:val="28"/>
        </w:rPr>
        <w:t xml:space="preserve">вчасно, неупереджено, невибірково реагувати на будь-які прояви порушення академічної доброчесності, припиняти такі порушення, застосовувати до здобувачів освіти заходи реагування на порушення академічної доброчесності у </w:t>
      </w:r>
      <w:r w:rsidRPr="007E0A2E">
        <w:rPr>
          <w:color w:val="333333"/>
          <w:sz w:val="28"/>
          <w:szCs w:val="28"/>
        </w:rPr>
        <w:lastRenderedPageBreak/>
        <w:t>випадках і порядку, визначених цим Законом, спеціальними законами та/або внутрішніми актами.</w:t>
      </w:r>
    </w:p>
    <w:p w:rsidR="00FE5BB4" w:rsidRPr="007E0A2E" w:rsidRDefault="00FE5BB4" w:rsidP="00FE5BB4">
      <w:pPr>
        <w:pStyle w:val="rvps2"/>
        <w:shd w:val="clear" w:color="auto" w:fill="FFFFFF"/>
        <w:spacing w:before="0" w:beforeAutospacing="0" w:after="150" w:afterAutospacing="0"/>
        <w:ind w:firstLine="450"/>
        <w:jc w:val="both"/>
        <w:rPr>
          <w:color w:val="333333"/>
          <w:sz w:val="28"/>
          <w:szCs w:val="28"/>
        </w:rPr>
      </w:pPr>
      <w:bookmarkStart w:id="20" w:name="n65"/>
      <w:bookmarkEnd w:id="20"/>
      <w:r w:rsidRPr="007E0A2E">
        <w:rPr>
          <w:color w:val="333333"/>
          <w:sz w:val="28"/>
          <w:szCs w:val="28"/>
        </w:rPr>
        <w:t>2. Забороняється доведення до здобувачів освіти завідомо неправдивої чи викривленої інформації, сфабрикованих чи сфальсифікованих даних, крім випадків, зумовлених навчальними та/або методичними цілями, зокрема з метою формування у здобувачів освіти критичного мислення, вміння критично сприймати та аналізувати інформацію.</w:t>
      </w:r>
    </w:p>
    <w:p w:rsidR="00FE5BB4" w:rsidRPr="007E0A2E" w:rsidRDefault="00C8719A" w:rsidP="00FE5BB4">
      <w:pPr>
        <w:pStyle w:val="rvps2"/>
        <w:shd w:val="clear" w:color="auto" w:fill="FFFFFF"/>
        <w:spacing w:before="0" w:beforeAutospacing="0" w:after="150" w:afterAutospacing="0"/>
        <w:ind w:firstLine="450"/>
        <w:jc w:val="both"/>
        <w:rPr>
          <w:b/>
          <w:color w:val="002060"/>
          <w:sz w:val="28"/>
          <w:szCs w:val="28"/>
        </w:rPr>
      </w:pPr>
      <w:r w:rsidRPr="007E0A2E">
        <w:rPr>
          <w:b/>
          <w:color w:val="002060"/>
          <w:sz w:val="28"/>
          <w:szCs w:val="28"/>
          <w:lang w:val="uk-UA"/>
        </w:rPr>
        <w:t xml:space="preserve">4.2. </w:t>
      </w:r>
      <w:r w:rsidR="00FE5BB4" w:rsidRPr="007E0A2E">
        <w:rPr>
          <w:b/>
          <w:color w:val="002060"/>
          <w:sz w:val="28"/>
          <w:szCs w:val="28"/>
        </w:rPr>
        <w:t>Академічна доброчесність у навчальній діяльності здобувачів освіти</w:t>
      </w:r>
    </w:p>
    <w:p w:rsidR="00FE5BB4" w:rsidRPr="007E0A2E" w:rsidRDefault="00FE5BB4" w:rsidP="00FE5BB4">
      <w:pPr>
        <w:pStyle w:val="rvps2"/>
        <w:shd w:val="clear" w:color="auto" w:fill="FFFFFF"/>
        <w:spacing w:before="0" w:beforeAutospacing="0" w:after="150" w:afterAutospacing="0"/>
        <w:ind w:firstLine="450"/>
        <w:jc w:val="both"/>
        <w:rPr>
          <w:color w:val="333333"/>
          <w:sz w:val="28"/>
          <w:szCs w:val="28"/>
        </w:rPr>
      </w:pPr>
      <w:bookmarkStart w:id="21" w:name="n75"/>
      <w:bookmarkEnd w:id="21"/>
      <w:r w:rsidRPr="007E0A2E">
        <w:rPr>
          <w:color w:val="333333"/>
          <w:sz w:val="28"/>
          <w:szCs w:val="28"/>
        </w:rPr>
        <w:t>1. Здобувачі освіти у своїй навчальній діяльності зобов’язані дотримуватися таких правил:</w:t>
      </w:r>
    </w:p>
    <w:p w:rsidR="00FE5BB4" w:rsidRPr="007E0A2E" w:rsidRDefault="00FE5BB4" w:rsidP="00FE5BB4">
      <w:pPr>
        <w:pStyle w:val="rvps2"/>
        <w:shd w:val="clear" w:color="auto" w:fill="FFFFFF"/>
        <w:spacing w:before="0" w:beforeAutospacing="0" w:after="150" w:afterAutospacing="0"/>
        <w:ind w:firstLine="450"/>
        <w:jc w:val="both"/>
        <w:rPr>
          <w:color w:val="333333"/>
          <w:sz w:val="28"/>
          <w:szCs w:val="28"/>
        </w:rPr>
      </w:pPr>
      <w:bookmarkStart w:id="22" w:name="n76"/>
      <w:bookmarkEnd w:id="22"/>
      <w:r w:rsidRPr="007E0A2E">
        <w:rPr>
          <w:color w:val="333333"/>
          <w:sz w:val="28"/>
          <w:szCs w:val="28"/>
        </w:rPr>
        <w:t>виконувати кожне навчальне завдання самостійно, крім випадків, якщо його виконання передбачає участь декількох осіб та/або правилами виконання відповідних завдань дозволено отримання допомоги від інших осіб, використання допоміжних матеріалів та засобів, у тому числі з інтернет-ресурсів;</w:t>
      </w:r>
    </w:p>
    <w:p w:rsidR="00FE5BB4" w:rsidRPr="007E0A2E" w:rsidRDefault="00FE5BB4" w:rsidP="00FE5BB4">
      <w:pPr>
        <w:pStyle w:val="rvps2"/>
        <w:shd w:val="clear" w:color="auto" w:fill="FFFFFF"/>
        <w:spacing w:before="0" w:beforeAutospacing="0" w:after="150" w:afterAutospacing="0"/>
        <w:ind w:firstLine="450"/>
        <w:jc w:val="both"/>
        <w:rPr>
          <w:color w:val="333333"/>
          <w:sz w:val="28"/>
          <w:szCs w:val="28"/>
        </w:rPr>
      </w:pPr>
      <w:bookmarkStart w:id="23" w:name="n77"/>
      <w:bookmarkEnd w:id="23"/>
      <w:r w:rsidRPr="007E0A2E">
        <w:rPr>
          <w:color w:val="333333"/>
          <w:sz w:val="28"/>
          <w:szCs w:val="28"/>
        </w:rPr>
        <w:t>у разі використання у власному академічному творі результатів інтелектуальної творчої діяльності іншого автора (текстів, зображень, ідей, розробок, тверджень, відомостей, думок тощо) зазначати посилання на відповідне джерело інформації та/або відповідного автора;</w:t>
      </w:r>
    </w:p>
    <w:p w:rsidR="00FE5BB4" w:rsidRPr="007E0A2E" w:rsidRDefault="00FE5BB4" w:rsidP="00FE5BB4">
      <w:pPr>
        <w:pStyle w:val="rvps2"/>
        <w:shd w:val="clear" w:color="auto" w:fill="FFFFFF"/>
        <w:spacing w:before="0" w:beforeAutospacing="0" w:after="150" w:afterAutospacing="0"/>
        <w:ind w:firstLine="450"/>
        <w:jc w:val="both"/>
        <w:rPr>
          <w:color w:val="333333"/>
          <w:sz w:val="28"/>
          <w:szCs w:val="28"/>
        </w:rPr>
      </w:pPr>
      <w:bookmarkStart w:id="24" w:name="n78"/>
      <w:bookmarkEnd w:id="24"/>
      <w:r w:rsidRPr="007E0A2E">
        <w:rPr>
          <w:color w:val="333333"/>
          <w:sz w:val="28"/>
          <w:szCs w:val="28"/>
        </w:rPr>
        <w:t>академічний твір здобувача освіти може включати раніше створений ним академічний твір (повністю або частково) лише у разі, якщо це дозволено умовами навчального завдання.</w:t>
      </w:r>
    </w:p>
    <w:p w:rsidR="00013CF2" w:rsidRPr="007E0A2E" w:rsidRDefault="00013CF2" w:rsidP="00013CF2">
      <w:pPr>
        <w:pStyle w:val="rvps2"/>
        <w:shd w:val="clear" w:color="auto" w:fill="FFFFFF"/>
        <w:spacing w:before="0" w:beforeAutospacing="0" w:after="150" w:afterAutospacing="0"/>
        <w:ind w:firstLine="450"/>
        <w:jc w:val="both"/>
        <w:rPr>
          <w:b/>
          <w:color w:val="002060"/>
          <w:sz w:val="28"/>
          <w:szCs w:val="28"/>
        </w:rPr>
      </w:pPr>
      <w:r w:rsidRPr="007E0A2E">
        <w:rPr>
          <w:b/>
          <w:color w:val="002060"/>
          <w:sz w:val="28"/>
          <w:szCs w:val="28"/>
          <w:lang w:val="uk-UA"/>
        </w:rPr>
        <w:t xml:space="preserve">4.3. </w:t>
      </w:r>
      <w:r w:rsidRPr="007E0A2E">
        <w:rPr>
          <w:b/>
          <w:color w:val="002060"/>
          <w:sz w:val="28"/>
          <w:szCs w:val="28"/>
        </w:rPr>
        <w:t>Академічна доброчесність під час створення та оприлюднення академічних творів</w:t>
      </w:r>
    </w:p>
    <w:p w:rsidR="00013CF2" w:rsidRPr="007E0A2E" w:rsidRDefault="00013CF2" w:rsidP="00013CF2">
      <w:pPr>
        <w:pStyle w:val="rvps2"/>
        <w:shd w:val="clear" w:color="auto" w:fill="FFFFFF"/>
        <w:spacing w:before="0" w:beforeAutospacing="0" w:after="150" w:afterAutospacing="0"/>
        <w:ind w:firstLine="450"/>
        <w:jc w:val="both"/>
        <w:rPr>
          <w:color w:val="333333"/>
          <w:sz w:val="28"/>
          <w:szCs w:val="28"/>
        </w:rPr>
      </w:pPr>
      <w:bookmarkStart w:id="25" w:name="n80"/>
      <w:bookmarkEnd w:id="25"/>
      <w:r w:rsidRPr="007E0A2E">
        <w:rPr>
          <w:color w:val="333333"/>
          <w:sz w:val="28"/>
          <w:szCs w:val="28"/>
        </w:rPr>
        <w:t>1. Під час створення академічного твору автор повинен дотримуватися цінностей, принципів і правил академічної доброчесності.</w:t>
      </w:r>
    </w:p>
    <w:p w:rsidR="00013CF2" w:rsidRPr="007E0A2E" w:rsidRDefault="00013CF2" w:rsidP="00013CF2">
      <w:pPr>
        <w:pStyle w:val="rvps2"/>
        <w:shd w:val="clear" w:color="auto" w:fill="FFFFFF"/>
        <w:spacing w:before="0" w:beforeAutospacing="0" w:after="150" w:afterAutospacing="0"/>
        <w:ind w:firstLine="450"/>
        <w:jc w:val="both"/>
        <w:rPr>
          <w:color w:val="333333"/>
          <w:sz w:val="28"/>
          <w:szCs w:val="28"/>
        </w:rPr>
      </w:pPr>
      <w:bookmarkStart w:id="26" w:name="n81"/>
      <w:bookmarkEnd w:id="26"/>
      <w:r w:rsidRPr="007E0A2E">
        <w:rPr>
          <w:color w:val="333333"/>
          <w:sz w:val="28"/>
          <w:szCs w:val="28"/>
        </w:rPr>
        <w:t>Якщо в академічному творі використані результати інтелектуальної творчої діяльності (текст, зображення, ідея, розробка, твердження, відомості, думка тощо) іншої особи, про це має бути зазначено в такому академічному творі з посиланням на відповідне джерело інформації та/або відповідного автора.</w:t>
      </w:r>
    </w:p>
    <w:p w:rsidR="00013CF2" w:rsidRPr="007E0A2E" w:rsidRDefault="00013CF2" w:rsidP="00013CF2">
      <w:pPr>
        <w:pStyle w:val="rvps2"/>
        <w:shd w:val="clear" w:color="auto" w:fill="FFFFFF"/>
        <w:spacing w:before="0" w:beforeAutospacing="0" w:after="150" w:afterAutospacing="0"/>
        <w:ind w:firstLine="450"/>
        <w:jc w:val="both"/>
        <w:rPr>
          <w:color w:val="333333"/>
          <w:sz w:val="28"/>
          <w:szCs w:val="28"/>
        </w:rPr>
      </w:pPr>
      <w:bookmarkStart w:id="27" w:name="n82"/>
      <w:bookmarkEnd w:id="27"/>
      <w:r w:rsidRPr="007E0A2E">
        <w:rPr>
          <w:color w:val="333333"/>
          <w:sz w:val="28"/>
          <w:szCs w:val="28"/>
        </w:rPr>
        <w:t>Посилання на джерело інформації здійснюється у спосіб, що дає змогу виокремити внесок автора в академічному творі серед результатів інтелектуальної творчої діяльності інших осіб.</w:t>
      </w:r>
    </w:p>
    <w:p w:rsidR="00013CF2" w:rsidRPr="007E0A2E" w:rsidRDefault="00013CF2" w:rsidP="00013CF2">
      <w:pPr>
        <w:pStyle w:val="rvps2"/>
        <w:shd w:val="clear" w:color="auto" w:fill="FFFFFF"/>
        <w:spacing w:before="0" w:beforeAutospacing="0" w:after="150" w:afterAutospacing="0"/>
        <w:ind w:firstLine="450"/>
        <w:jc w:val="both"/>
        <w:rPr>
          <w:color w:val="333333"/>
          <w:sz w:val="28"/>
          <w:szCs w:val="28"/>
        </w:rPr>
      </w:pPr>
      <w:bookmarkStart w:id="28" w:name="n83"/>
      <w:bookmarkEnd w:id="28"/>
      <w:r w:rsidRPr="007E0A2E">
        <w:rPr>
          <w:color w:val="333333"/>
          <w:sz w:val="28"/>
          <w:szCs w:val="28"/>
        </w:rPr>
        <w:t>2. Академічний твір повинен містити достовірну інформацію та не має містити сфабрикованої чи сфальсифікованої автором інформації.</w:t>
      </w:r>
    </w:p>
    <w:p w:rsidR="00013CF2" w:rsidRPr="007E0A2E" w:rsidRDefault="00013CF2" w:rsidP="00013CF2">
      <w:pPr>
        <w:pStyle w:val="rvps2"/>
        <w:shd w:val="clear" w:color="auto" w:fill="FFFFFF"/>
        <w:spacing w:before="0" w:beforeAutospacing="0" w:after="150" w:afterAutospacing="0"/>
        <w:ind w:firstLine="450"/>
        <w:jc w:val="both"/>
        <w:rPr>
          <w:color w:val="333333"/>
          <w:sz w:val="28"/>
          <w:szCs w:val="28"/>
        </w:rPr>
      </w:pPr>
      <w:bookmarkStart w:id="29" w:name="n84"/>
      <w:bookmarkEnd w:id="29"/>
      <w:r w:rsidRPr="007E0A2E">
        <w:rPr>
          <w:color w:val="333333"/>
          <w:sz w:val="28"/>
          <w:szCs w:val="28"/>
        </w:rPr>
        <w:t>У разі наведення припущень чи недоведених тверджень про це має бути зазначено в академічному творі.</w:t>
      </w:r>
    </w:p>
    <w:p w:rsidR="00013CF2" w:rsidRPr="007E0A2E" w:rsidRDefault="00013CF2" w:rsidP="00013CF2">
      <w:pPr>
        <w:pStyle w:val="rvps2"/>
        <w:shd w:val="clear" w:color="auto" w:fill="FFFFFF"/>
        <w:spacing w:before="0" w:beforeAutospacing="0" w:after="150" w:afterAutospacing="0"/>
        <w:ind w:firstLine="450"/>
        <w:jc w:val="both"/>
        <w:rPr>
          <w:color w:val="333333"/>
          <w:sz w:val="28"/>
          <w:szCs w:val="28"/>
        </w:rPr>
      </w:pPr>
      <w:bookmarkStart w:id="30" w:name="n85"/>
      <w:bookmarkEnd w:id="30"/>
      <w:r w:rsidRPr="007E0A2E">
        <w:rPr>
          <w:color w:val="333333"/>
          <w:sz w:val="28"/>
          <w:szCs w:val="28"/>
        </w:rPr>
        <w:t>3. В оприлюдненому академічному творі зазначаються всі його автори.</w:t>
      </w:r>
    </w:p>
    <w:p w:rsidR="00013CF2" w:rsidRPr="007E0A2E" w:rsidRDefault="00013CF2" w:rsidP="00013CF2">
      <w:pPr>
        <w:pStyle w:val="rvps2"/>
        <w:shd w:val="clear" w:color="auto" w:fill="FFFFFF"/>
        <w:spacing w:before="0" w:beforeAutospacing="0" w:after="150" w:afterAutospacing="0"/>
        <w:ind w:firstLine="450"/>
        <w:jc w:val="both"/>
        <w:rPr>
          <w:color w:val="333333"/>
          <w:sz w:val="28"/>
          <w:szCs w:val="28"/>
        </w:rPr>
      </w:pPr>
      <w:bookmarkStart w:id="31" w:name="n86"/>
      <w:bookmarkEnd w:id="31"/>
      <w:r w:rsidRPr="007E0A2E">
        <w:rPr>
          <w:color w:val="333333"/>
          <w:sz w:val="28"/>
          <w:szCs w:val="28"/>
        </w:rPr>
        <w:t xml:space="preserve">4. У разі використання в академічному творі об’єкта, згенерованого штучним інтелектом, автор повинен повідомити про це в такому творі із зазначенням методики генерування та/або посилання на відповідну комп’ютерну програму чи </w:t>
      </w:r>
      <w:r w:rsidRPr="007E0A2E">
        <w:rPr>
          <w:color w:val="333333"/>
          <w:sz w:val="28"/>
          <w:szCs w:val="28"/>
        </w:rPr>
        <w:lastRenderedPageBreak/>
        <w:t>її опис згідно з вимогами щодо оформлення та/або оприлюднення відповідних академічних творів, визначених відповідним суб’єктом академічної діяльності.</w:t>
      </w:r>
    </w:p>
    <w:p w:rsidR="00013CF2" w:rsidRPr="007E0A2E" w:rsidRDefault="00477A96" w:rsidP="00477A96">
      <w:pPr>
        <w:pStyle w:val="rvps2"/>
        <w:shd w:val="clear" w:color="auto" w:fill="FFFFFF"/>
        <w:spacing w:before="0" w:beforeAutospacing="0" w:after="150" w:afterAutospacing="0"/>
        <w:jc w:val="both"/>
        <w:rPr>
          <w:b/>
          <w:color w:val="002060"/>
          <w:sz w:val="28"/>
          <w:szCs w:val="28"/>
        </w:rPr>
      </w:pPr>
      <w:r w:rsidRPr="007E0A2E">
        <w:rPr>
          <w:b/>
          <w:color w:val="002060"/>
          <w:sz w:val="28"/>
          <w:szCs w:val="28"/>
          <w:lang w:val="uk-UA"/>
        </w:rPr>
        <w:t xml:space="preserve">4.4. </w:t>
      </w:r>
      <w:r w:rsidR="00013CF2" w:rsidRPr="007E0A2E">
        <w:rPr>
          <w:b/>
          <w:color w:val="002060"/>
          <w:sz w:val="28"/>
          <w:szCs w:val="28"/>
        </w:rPr>
        <w:t>Академічна доброчесність під час організації і проведення конкурсів</w:t>
      </w:r>
    </w:p>
    <w:p w:rsidR="00013CF2" w:rsidRPr="007E0A2E" w:rsidRDefault="00013CF2" w:rsidP="00013CF2">
      <w:pPr>
        <w:pStyle w:val="rvps2"/>
        <w:shd w:val="clear" w:color="auto" w:fill="FFFFFF"/>
        <w:spacing w:before="0" w:beforeAutospacing="0" w:after="150" w:afterAutospacing="0"/>
        <w:ind w:firstLine="450"/>
        <w:jc w:val="both"/>
        <w:rPr>
          <w:color w:val="333333"/>
          <w:sz w:val="28"/>
          <w:szCs w:val="28"/>
        </w:rPr>
      </w:pPr>
      <w:bookmarkStart w:id="32" w:name="n107"/>
      <w:bookmarkEnd w:id="32"/>
      <w:r w:rsidRPr="007E0A2E">
        <w:rPr>
          <w:color w:val="333333"/>
          <w:sz w:val="28"/>
          <w:szCs w:val="28"/>
        </w:rPr>
        <w:t>1. Організатор конкурсу зобов’язаний:</w:t>
      </w:r>
    </w:p>
    <w:p w:rsidR="00013CF2" w:rsidRPr="007E0A2E" w:rsidRDefault="00013CF2" w:rsidP="00013CF2">
      <w:pPr>
        <w:pStyle w:val="rvps2"/>
        <w:shd w:val="clear" w:color="auto" w:fill="FFFFFF"/>
        <w:spacing w:before="0" w:beforeAutospacing="0" w:after="150" w:afterAutospacing="0"/>
        <w:ind w:firstLine="450"/>
        <w:jc w:val="both"/>
        <w:rPr>
          <w:color w:val="333333"/>
          <w:sz w:val="28"/>
          <w:szCs w:val="28"/>
        </w:rPr>
      </w:pPr>
      <w:bookmarkStart w:id="33" w:name="n108"/>
      <w:bookmarkEnd w:id="33"/>
      <w:r w:rsidRPr="007E0A2E">
        <w:rPr>
          <w:color w:val="333333"/>
          <w:sz w:val="28"/>
          <w:szCs w:val="28"/>
        </w:rPr>
        <w:t>чітко визначати категорії осіб/суб’єктів, які можуть брати участь у конкурсі;</w:t>
      </w:r>
    </w:p>
    <w:p w:rsidR="00013CF2" w:rsidRPr="007E0A2E" w:rsidRDefault="00013CF2" w:rsidP="00013CF2">
      <w:pPr>
        <w:pStyle w:val="rvps2"/>
        <w:shd w:val="clear" w:color="auto" w:fill="FFFFFF"/>
        <w:spacing w:before="0" w:beforeAutospacing="0" w:after="150" w:afterAutospacing="0"/>
        <w:ind w:firstLine="450"/>
        <w:jc w:val="both"/>
        <w:rPr>
          <w:color w:val="333333"/>
          <w:sz w:val="28"/>
          <w:szCs w:val="28"/>
        </w:rPr>
      </w:pPr>
      <w:bookmarkStart w:id="34" w:name="n109"/>
      <w:bookmarkEnd w:id="34"/>
      <w:r w:rsidRPr="007E0A2E">
        <w:rPr>
          <w:color w:val="333333"/>
          <w:sz w:val="28"/>
          <w:szCs w:val="28"/>
        </w:rPr>
        <w:t>створити рівні умови для всіх учасників конкурсу на всіх етапах його проведення;</w:t>
      </w:r>
    </w:p>
    <w:p w:rsidR="00013CF2" w:rsidRPr="007E0A2E" w:rsidRDefault="00013CF2" w:rsidP="00013CF2">
      <w:pPr>
        <w:pStyle w:val="rvps2"/>
        <w:shd w:val="clear" w:color="auto" w:fill="FFFFFF"/>
        <w:spacing w:before="0" w:beforeAutospacing="0" w:after="150" w:afterAutospacing="0"/>
        <w:ind w:firstLine="450"/>
        <w:jc w:val="both"/>
        <w:rPr>
          <w:color w:val="333333"/>
          <w:sz w:val="28"/>
          <w:szCs w:val="28"/>
        </w:rPr>
      </w:pPr>
      <w:bookmarkStart w:id="35" w:name="n110"/>
      <w:bookmarkEnd w:id="35"/>
      <w:r w:rsidRPr="007E0A2E">
        <w:rPr>
          <w:color w:val="333333"/>
          <w:sz w:val="28"/>
          <w:szCs w:val="28"/>
        </w:rPr>
        <w:t>визначити, заздалегідь оприлюднити чіткі і зрозумілі правила проведення конкурсу та забезпечити їх безумовне дотримання.</w:t>
      </w:r>
    </w:p>
    <w:p w:rsidR="00013CF2" w:rsidRPr="007E0A2E" w:rsidRDefault="00013CF2" w:rsidP="00013CF2">
      <w:pPr>
        <w:pStyle w:val="rvps2"/>
        <w:shd w:val="clear" w:color="auto" w:fill="FFFFFF"/>
        <w:spacing w:before="0" w:beforeAutospacing="0" w:after="150" w:afterAutospacing="0"/>
        <w:ind w:firstLine="450"/>
        <w:jc w:val="both"/>
        <w:rPr>
          <w:color w:val="333333"/>
          <w:sz w:val="28"/>
          <w:szCs w:val="28"/>
        </w:rPr>
      </w:pPr>
      <w:bookmarkStart w:id="36" w:name="n111"/>
      <w:bookmarkEnd w:id="36"/>
      <w:r w:rsidRPr="007E0A2E">
        <w:rPr>
          <w:color w:val="333333"/>
          <w:sz w:val="28"/>
          <w:szCs w:val="28"/>
        </w:rPr>
        <w:t>2. У правилах проведення конкурсу визначаються вимоги щодо дотримання академічної доброчесності учасниками конкурсу, членами журі та конкурсної комісії, іншими особами, залученими до проведення конкурсу, здійснення експертизи чи оцінювання, заходи реагування на порушення академічної доброчесності.</w:t>
      </w:r>
    </w:p>
    <w:p w:rsidR="00013CF2" w:rsidRPr="007E0A2E" w:rsidRDefault="00013CF2" w:rsidP="00013CF2">
      <w:pPr>
        <w:pStyle w:val="rvps2"/>
        <w:shd w:val="clear" w:color="auto" w:fill="FFFFFF"/>
        <w:spacing w:before="0" w:beforeAutospacing="0" w:after="150" w:afterAutospacing="0"/>
        <w:ind w:firstLine="450"/>
        <w:jc w:val="both"/>
        <w:rPr>
          <w:color w:val="333333"/>
          <w:sz w:val="28"/>
          <w:szCs w:val="28"/>
        </w:rPr>
      </w:pPr>
      <w:bookmarkStart w:id="37" w:name="n112"/>
      <w:bookmarkEnd w:id="37"/>
      <w:r w:rsidRPr="007E0A2E">
        <w:rPr>
          <w:color w:val="333333"/>
          <w:sz w:val="28"/>
          <w:szCs w:val="28"/>
        </w:rPr>
        <w:t>3. Учасник конкурсу повинен виконувати всі конкурсні завдання самостійно, демонструвати результати виключно власної діяльності, крім випадків, якщо виконання конкурсного завдання передбачає участь декількох осіб або якщо внутрішнім актом дозволено одержання допомоги для виконання конкурсного завдання.</w:t>
      </w:r>
    </w:p>
    <w:p w:rsidR="0043559A" w:rsidRPr="00E91236" w:rsidRDefault="00E91236" w:rsidP="0043559A">
      <w:pPr>
        <w:pStyle w:val="1"/>
        <w:rPr>
          <w:rFonts w:ascii="Times New Roman" w:hAnsi="Times New Roman" w:cs="Times New Roman"/>
          <w:b/>
          <w:color w:val="002060"/>
          <w:sz w:val="28"/>
          <w:szCs w:val="28"/>
          <w:lang w:val="ru-RU"/>
        </w:rPr>
      </w:pPr>
      <w:r>
        <w:rPr>
          <w:rFonts w:ascii="Times New Roman" w:hAnsi="Times New Roman" w:cs="Times New Roman"/>
          <w:b/>
          <w:color w:val="002060"/>
          <w:sz w:val="28"/>
          <w:szCs w:val="28"/>
          <w:lang w:val="en-US"/>
        </w:rPr>
        <w:t>V</w:t>
      </w:r>
      <w:r w:rsidRPr="00E91236">
        <w:rPr>
          <w:rFonts w:ascii="Times New Roman" w:hAnsi="Times New Roman" w:cs="Times New Roman"/>
          <w:b/>
          <w:color w:val="002060"/>
          <w:sz w:val="28"/>
          <w:szCs w:val="28"/>
          <w:lang w:val="ru-RU"/>
        </w:rPr>
        <w:t xml:space="preserve">.  </w:t>
      </w:r>
      <w:r w:rsidR="0043559A" w:rsidRPr="00E91236">
        <w:rPr>
          <w:rFonts w:ascii="Times New Roman" w:hAnsi="Times New Roman" w:cs="Times New Roman"/>
          <w:b/>
          <w:color w:val="002060"/>
          <w:sz w:val="28"/>
          <w:szCs w:val="28"/>
          <w:lang w:val="ru-RU"/>
        </w:rPr>
        <w:t>СУБ’ЄКТИ ЗАБЕЗПЕЧЕННЯ ТА РОЗПОДІЛ ПОВНОВАЖЕНЬ</w:t>
      </w:r>
    </w:p>
    <w:p w:rsidR="0043559A" w:rsidRPr="007E0A2E" w:rsidRDefault="0043559A" w:rsidP="0043559A">
      <w:pPr>
        <w:rPr>
          <w:rFonts w:ascii="Times New Roman" w:hAnsi="Times New Roman" w:cs="Times New Roman"/>
          <w:sz w:val="28"/>
          <w:szCs w:val="28"/>
          <w:lang w:val="ru-RU"/>
        </w:rPr>
      </w:pPr>
      <w:r w:rsidRPr="007E0A2E">
        <w:rPr>
          <w:rFonts w:ascii="Times New Roman" w:hAnsi="Times New Roman" w:cs="Times New Roman"/>
          <w:sz w:val="28"/>
          <w:szCs w:val="28"/>
          <w:lang w:val="ru-RU"/>
        </w:rPr>
        <w:t>5.1. Забезпечення академічної доброчесності здійснюють керівник Закладу, педагогічна рада, педагогічні працівники, Комісія з питань академічної доброчесності, орган учнівського самоврядування, керівники методичних об’єднань, бібліотека, психологічна служба та інші працівники у межах функцій.</w:t>
      </w:r>
    </w:p>
    <w:p w:rsidR="0043559A" w:rsidRPr="007E0A2E" w:rsidRDefault="0043559A" w:rsidP="0043559A">
      <w:pPr>
        <w:rPr>
          <w:rFonts w:ascii="Times New Roman" w:hAnsi="Times New Roman" w:cs="Times New Roman"/>
          <w:sz w:val="28"/>
          <w:szCs w:val="28"/>
          <w:lang w:val="ru-RU"/>
        </w:rPr>
      </w:pPr>
      <w:r w:rsidRPr="007E0A2E">
        <w:rPr>
          <w:rFonts w:ascii="Times New Roman" w:hAnsi="Times New Roman" w:cs="Times New Roman"/>
          <w:sz w:val="28"/>
          <w:szCs w:val="28"/>
          <w:lang w:val="ru-RU"/>
        </w:rPr>
        <w:t>5.2. Керівник Закладу:</w:t>
      </w:r>
    </w:p>
    <w:p w:rsidR="0043559A" w:rsidRPr="007E0A2E" w:rsidRDefault="0043559A" w:rsidP="0043559A">
      <w:pPr>
        <w:pStyle w:val="NoIndent"/>
        <w:ind w:left="397" w:hanging="198"/>
        <w:rPr>
          <w:rFonts w:cs="Times New Roman"/>
          <w:sz w:val="28"/>
          <w:szCs w:val="28"/>
          <w:lang w:val="ru-RU"/>
        </w:rPr>
      </w:pPr>
      <w:r w:rsidRPr="007E0A2E">
        <w:rPr>
          <w:rFonts w:cs="Times New Roman"/>
          <w:sz w:val="28"/>
          <w:szCs w:val="28"/>
          <w:lang w:val="ru-RU"/>
        </w:rPr>
        <w:t>– забезпечує організаційні умови та ресурси для функціонування системи;</w:t>
      </w:r>
    </w:p>
    <w:p w:rsidR="0043559A" w:rsidRPr="007E0A2E" w:rsidRDefault="0043559A" w:rsidP="0043559A">
      <w:pPr>
        <w:pStyle w:val="NoIndent"/>
        <w:ind w:left="397" w:hanging="198"/>
        <w:rPr>
          <w:rFonts w:cs="Times New Roman"/>
          <w:sz w:val="28"/>
          <w:szCs w:val="28"/>
          <w:lang w:val="ru-RU"/>
        </w:rPr>
      </w:pPr>
      <w:r w:rsidRPr="007E0A2E">
        <w:rPr>
          <w:rFonts w:cs="Times New Roman"/>
          <w:sz w:val="28"/>
          <w:szCs w:val="28"/>
          <w:lang w:val="ru-RU"/>
        </w:rPr>
        <w:t>– вводить у дію рішення педагогічної ради, організовує оприлюднення локальних актів;</w:t>
      </w:r>
    </w:p>
    <w:p w:rsidR="0043559A" w:rsidRPr="007E0A2E" w:rsidRDefault="0043559A" w:rsidP="0043559A">
      <w:pPr>
        <w:pStyle w:val="NoIndent"/>
        <w:ind w:left="397" w:hanging="198"/>
        <w:rPr>
          <w:rFonts w:cs="Times New Roman"/>
          <w:sz w:val="28"/>
          <w:szCs w:val="28"/>
          <w:lang w:val="ru-RU"/>
        </w:rPr>
      </w:pPr>
      <w:r w:rsidRPr="007E0A2E">
        <w:rPr>
          <w:rFonts w:cs="Times New Roman"/>
          <w:sz w:val="28"/>
          <w:szCs w:val="28"/>
          <w:lang w:val="ru-RU"/>
        </w:rPr>
        <w:t>– забезпечує реєстрацію повідомлень, захищене зберігання матеріалів і виконання рішень;</w:t>
      </w:r>
    </w:p>
    <w:p w:rsidR="0043559A" w:rsidRPr="007E0A2E" w:rsidRDefault="0043559A" w:rsidP="0043559A">
      <w:pPr>
        <w:pStyle w:val="NoIndent"/>
        <w:ind w:left="397" w:hanging="198"/>
        <w:rPr>
          <w:rFonts w:cs="Times New Roman"/>
          <w:sz w:val="28"/>
          <w:szCs w:val="28"/>
          <w:lang w:val="ru-RU"/>
        </w:rPr>
      </w:pPr>
      <w:r w:rsidRPr="007E0A2E">
        <w:rPr>
          <w:rFonts w:cs="Times New Roman"/>
          <w:sz w:val="28"/>
          <w:szCs w:val="28"/>
          <w:lang w:val="ru-RU"/>
        </w:rPr>
        <w:t>– протягом трьох робочих днів спрямовує отримане повідомлення компетентному органу або утворює належний орган розгляду;</w:t>
      </w:r>
    </w:p>
    <w:p w:rsidR="0043559A" w:rsidRPr="007E0A2E" w:rsidRDefault="0043559A" w:rsidP="0043559A">
      <w:pPr>
        <w:pStyle w:val="NoIndent"/>
        <w:ind w:left="397" w:hanging="198"/>
        <w:rPr>
          <w:rFonts w:cs="Times New Roman"/>
          <w:sz w:val="28"/>
          <w:szCs w:val="28"/>
          <w:lang w:val="ru-RU"/>
        </w:rPr>
      </w:pPr>
      <w:r w:rsidRPr="007E0A2E">
        <w:rPr>
          <w:rFonts w:cs="Times New Roman"/>
          <w:sz w:val="28"/>
          <w:szCs w:val="28"/>
          <w:lang w:val="ru-RU"/>
        </w:rPr>
        <w:t>– у межах компетенції застосовує дисциплінарні заходи відповідно до законодавства про працю;</w:t>
      </w:r>
    </w:p>
    <w:p w:rsidR="0043559A" w:rsidRPr="007E0A2E" w:rsidRDefault="0043559A" w:rsidP="0043559A">
      <w:pPr>
        <w:pStyle w:val="NoIndent"/>
        <w:ind w:left="397" w:hanging="198"/>
        <w:rPr>
          <w:rFonts w:cs="Times New Roman"/>
          <w:sz w:val="28"/>
          <w:szCs w:val="28"/>
          <w:lang w:val="ru-RU"/>
        </w:rPr>
      </w:pPr>
      <w:r w:rsidRPr="007E0A2E">
        <w:rPr>
          <w:rFonts w:cs="Times New Roman"/>
          <w:sz w:val="28"/>
          <w:szCs w:val="28"/>
          <w:lang w:val="ru-RU"/>
        </w:rPr>
        <w:t>– не втручається у розгляд конкретної справи поза межами визначених повноважень.</w:t>
      </w:r>
    </w:p>
    <w:p w:rsidR="0043559A" w:rsidRPr="007E0A2E" w:rsidRDefault="0043559A" w:rsidP="0043559A">
      <w:pPr>
        <w:rPr>
          <w:rFonts w:ascii="Times New Roman" w:hAnsi="Times New Roman" w:cs="Times New Roman"/>
          <w:sz w:val="28"/>
          <w:szCs w:val="28"/>
          <w:lang w:val="ru-RU"/>
        </w:rPr>
      </w:pPr>
      <w:r w:rsidRPr="007E0A2E">
        <w:rPr>
          <w:rFonts w:ascii="Times New Roman" w:hAnsi="Times New Roman" w:cs="Times New Roman"/>
          <w:sz w:val="28"/>
          <w:szCs w:val="28"/>
          <w:lang w:val="ru-RU"/>
        </w:rPr>
        <w:t>5.3. Педагогічна рада:</w:t>
      </w:r>
    </w:p>
    <w:p w:rsidR="0043559A" w:rsidRPr="007E0A2E" w:rsidRDefault="0043559A" w:rsidP="0043559A">
      <w:pPr>
        <w:pStyle w:val="NoIndent"/>
        <w:ind w:left="397" w:hanging="198"/>
        <w:rPr>
          <w:rFonts w:cs="Times New Roman"/>
          <w:sz w:val="28"/>
          <w:szCs w:val="28"/>
          <w:lang w:val="ru-RU"/>
        </w:rPr>
      </w:pPr>
      <w:r w:rsidRPr="007E0A2E">
        <w:rPr>
          <w:rFonts w:cs="Times New Roman"/>
          <w:sz w:val="28"/>
          <w:szCs w:val="28"/>
          <w:lang w:val="ru-RU"/>
        </w:rPr>
        <w:lastRenderedPageBreak/>
        <w:t>– схвалює локальні акти з академічної доброчесності та зміни до них;</w:t>
      </w:r>
    </w:p>
    <w:p w:rsidR="0043559A" w:rsidRPr="007E0A2E" w:rsidRDefault="0043559A" w:rsidP="0043559A">
      <w:pPr>
        <w:pStyle w:val="NoIndent"/>
        <w:ind w:left="397" w:hanging="198"/>
        <w:rPr>
          <w:rFonts w:cs="Times New Roman"/>
          <w:sz w:val="28"/>
          <w:szCs w:val="28"/>
          <w:lang w:val="ru-RU"/>
        </w:rPr>
      </w:pPr>
      <w:r w:rsidRPr="007E0A2E">
        <w:rPr>
          <w:rFonts w:cs="Times New Roman"/>
          <w:sz w:val="28"/>
          <w:szCs w:val="28"/>
          <w:lang w:val="ru-RU"/>
        </w:rPr>
        <w:t>– приймає рішення про встановлення факту порушення педагогічним працівником і визначення виду академічної відповідальності за його участю та/або участю представника;</w:t>
      </w:r>
    </w:p>
    <w:p w:rsidR="0043559A" w:rsidRPr="007E0A2E" w:rsidRDefault="0043559A" w:rsidP="0043559A">
      <w:pPr>
        <w:pStyle w:val="NoIndent"/>
        <w:ind w:left="397" w:hanging="198"/>
        <w:rPr>
          <w:rFonts w:cs="Times New Roman"/>
          <w:sz w:val="28"/>
          <w:szCs w:val="28"/>
          <w:lang w:val="ru-RU"/>
        </w:rPr>
      </w:pPr>
      <w:r w:rsidRPr="007E0A2E">
        <w:rPr>
          <w:rFonts w:cs="Times New Roman"/>
          <w:sz w:val="28"/>
          <w:szCs w:val="28"/>
          <w:lang w:val="ru-RU"/>
        </w:rPr>
        <w:t>– розглядає справи щодо здобувачів освіти у випадках, передбачених законом і цим Положенням;</w:t>
      </w:r>
    </w:p>
    <w:p w:rsidR="0043559A" w:rsidRPr="007E0A2E" w:rsidRDefault="0043559A" w:rsidP="0043559A">
      <w:pPr>
        <w:pStyle w:val="NoIndent"/>
        <w:ind w:left="397" w:hanging="198"/>
        <w:rPr>
          <w:rFonts w:cs="Times New Roman"/>
          <w:sz w:val="28"/>
          <w:szCs w:val="28"/>
          <w:lang w:val="ru-RU"/>
        </w:rPr>
      </w:pPr>
      <w:r w:rsidRPr="007E0A2E">
        <w:rPr>
          <w:rFonts w:cs="Times New Roman"/>
          <w:sz w:val="28"/>
          <w:szCs w:val="28"/>
          <w:lang w:val="ru-RU"/>
        </w:rPr>
        <w:t>– заслуховує щорічну знеособлену інформацію та визначає заходи вдосконалення системи;</w:t>
      </w:r>
    </w:p>
    <w:p w:rsidR="0043559A" w:rsidRPr="007E0A2E" w:rsidRDefault="0043559A" w:rsidP="0043559A">
      <w:pPr>
        <w:pStyle w:val="NoIndent"/>
        <w:ind w:left="397" w:hanging="198"/>
        <w:rPr>
          <w:rFonts w:cs="Times New Roman"/>
          <w:sz w:val="28"/>
          <w:szCs w:val="28"/>
          <w:lang w:val="ru-RU"/>
        </w:rPr>
      </w:pPr>
      <w:r w:rsidRPr="007E0A2E">
        <w:rPr>
          <w:rFonts w:cs="Times New Roman"/>
          <w:sz w:val="28"/>
          <w:szCs w:val="28"/>
          <w:lang w:val="ru-RU"/>
        </w:rPr>
        <w:t>– утворює Комісію та, за потреби, апеляційний або спеціальний склад.</w:t>
      </w:r>
    </w:p>
    <w:p w:rsidR="0043559A" w:rsidRPr="007E0A2E" w:rsidRDefault="0043559A" w:rsidP="0043559A">
      <w:pPr>
        <w:rPr>
          <w:rFonts w:ascii="Times New Roman" w:hAnsi="Times New Roman" w:cs="Times New Roman"/>
          <w:sz w:val="28"/>
          <w:szCs w:val="28"/>
          <w:lang w:val="ru-RU"/>
        </w:rPr>
      </w:pPr>
      <w:r w:rsidRPr="007E0A2E">
        <w:rPr>
          <w:rFonts w:ascii="Times New Roman" w:hAnsi="Times New Roman" w:cs="Times New Roman"/>
          <w:sz w:val="28"/>
          <w:szCs w:val="28"/>
          <w:lang w:val="ru-RU"/>
        </w:rPr>
        <w:t>5.4. Педагогічний працівник, який здійснює оцінювання, є уповноваженою особою для первинного реагування на порушення здобувачем освіти під час конкретного завдання. Він може зафіксувати несамостійне виконання як невиконане і таке, що не підлягає оцінюванню, запропонувати повторне виконання, застосувати виховний захід, а за заперечення, повторності, істотних наслідків або потреби у формальному встановленні факту – передати матеріали до Комісії / педагогічної ради.</w:t>
      </w:r>
    </w:p>
    <w:p w:rsidR="0043559A" w:rsidRPr="007E0A2E" w:rsidRDefault="0043559A" w:rsidP="0043559A">
      <w:pPr>
        <w:rPr>
          <w:rFonts w:ascii="Times New Roman" w:hAnsi="Times New Roman" w:cs="Times New Roman"/>
          <w:sz w:val="28"/>
          <w:szCs w:val="28"/>
          <w:lang w:val="ru-RU"/>
        </w:rPr>
      </w:pPr>
      <w:r w:rsidRPr="007E0A2E">
        <w:rPr>
          <w:rFonts w:ascii="Times New Roman" w:hAnsi="Times New Roman" w:cs="Times New Roman"/>
          <w:sz w:val="28"/>
          <w:szCs w:val="28"/>
          <w:lang w:val="ru-RU"/>
        </w:rPr>
        <w:t>5.5. Комісія є постійно діючим робочим органом педагогічної ради. Вона реєструє або приймає зареєстровані матеріали, проводить попередній і змістовний розгляд, збирає докази, залучає експертів, забезпечує права учасників, готує мотивований висновок та проєкт рішення компетентного органу. Комісія не підміняє повноваження педагогічної ради щодо педагогічних працівників.</w:t>
      </w:r>
    </w:p>
    <w:p w:rsidR="0043559A" w:rsidRPr="007E0A2E" w:rsidRDefault="0043559A" w:rsidP="0043559A">
      <w:pPr>
        <w:rPr>
          <w:rFonts w:ascii="Times New Roman" w:hAnsi="Times New Roman" w:cs="Times New Roman"/>
          <w:sz w:val="28"/>
          <w:szCs w:val="28"/>
          <w:lang w:val="ru-RU"/>
        </w:rPr>
      </w:pPr>
      <w:r w:rsidRPr="007E0A2E">
        <w:rPr>
          <w:rFonts w:ascii="Times New Roman" w:hAnsi="Times New Roman" w:cs="Times New Roman"/>
          <w:sz w:val="28"/>
          <w:szCs w:val="28"/>
          <w:lang w:val="ru-RU"/>
        </w:rPr>
        <w:t>5.6. У справах здобувачів освіти віком від 14 до 18 років, які не визнають порушення та/або не погоджуються із заходом реагування, до складу органу розгляду обов’язково включаються представники, уповноважені органом учнівського самоврядування; за відсутності такого органу здобувачі освіти делегуються у порядку, визначеному Закладом.</w:t>
      </w:r>
    </w:p>
    <w:p w:rsidR="0043559A" w:rsidRPr="007E0A2E" w:rsidRDefault="0043559A" w:rsidP="0043559A">
      <w:pPr>
        <w:rPr>
          <w:rFonts w:ascii="Times New Roman" w:hAnsi="Times New Roman" w:cs="Times New Roman"/>
          <w:sz w:val="28"/>
          <w:szCs w:val="28"/>
          <w:lang w:val="ru-RU"/>
        </w:rPr>
      </w:pPr>
      <w:r w:rsidRPr="007E0A2E">
        <w:rPr>
          <w:rFonts w:ascii="Times New Roman" w:hAnsi="Times New Roman" w:cs="Times New Roman"/>
          <w:sz w:val="28"/>
          <w:szCs w:val="28"/>
          <w:lang w:val="ru-RU"/>
        </w:rPr>
        <w:t>5.7. Орган учнівського с</w:t>
      </w:r>
      <w:r w:rsidR="00BE08CF">
        <w:rPr>
          <w:rFonts w:ascii="Times New Roman" w:hAnsi="Times New Roman" w:cs="Times New Roman"/>
          <w:sz w:val="28"/>
          <w:szCs w:val="28"/>
          <w:lang w:val="ru-RU"/>
        </w:rPr>
        <w:t>амоврядування погоджує</w:t>
      </w:r>
      <w:r w:rsidRPr="007E0A2E">
        <w:rPr>
          <w:rFonts w:ascii="Times New Roman" w:hAnsi="Times New Roman" w:cs="Times New Roman"/>
          <w:sz w:val="28"/>
          <w:szCs w:val="28"/>
          <w:lang w:val="ru-RU"/>
        </w:rPr>
        <w:t xml:space="preserve"> заходи та процедури, що стосуються здобувачів освіти, делегує представників до органів розгляду у випадках, визначених законом, та бере участь у популяризації доброчесності.</w:t>
      </w:r>
    </w:p>
    <w:p w:rsidR="00AE0910" w:rsidRPr="007E0A2E" w:rsidRDefault="0043559A" w:rsidP="00AE0910">
      <w:pPr>
        <w:pStyle w:val="3"/>
        <w:shd w:val="clear" w:color="auto" w:fill="FFFFFF"/>
        <w:spacing w:before="0" w:line="240" w:lineRule="atLeast"/>
        <w:textAlignment w:val="baseline"/>
        <w:rPr>
          <w:rFonts w:ascii="Times New Roman" w:hAnsi="Times New Roman" w:cs="Times New Roman"/>
          <w:b/>
          <w:color w:val="002060"/>
          <w:sz w:val="28"/>
          <w:szCs w:val="28"/>
          <w:bdr w:val="none" w:sz="0" w:space="0" w:color="auto" w:frame="1"/>
        </w:rPr>
      </w:pPr>
      <w:r w:rsidRPr="007E0A2E">
        <w:rPr>
          <w:rFonts w:ascii="Times New Roman" w:hAnsi="Times New Roman" w:cs="Times New Roman"/>
          <w:b/>
          <w:color w:val="002060"/>
          <w:sz w:val="28"/>
          <w:szCs w:val="28"/>
          <w:lang w:val="en-US"/>
        </w:rPr>
        <w:t>V</w:t>
      </w:r>
      <w:r w:rsidR="00DF0677">
        <w:rPr>
          <w:rFonts w:ascii="Times New Roman" w:hAnsi="Times New Roman" w:cs="Times New Roman"/>
          <w:b/>
          <w:color w:val="002060"/>
          <w:sz w:val="28"/>
          <w:szCs w:val="28"/>
        </w:rPr>
        <w:t>І</w:t>
      </w:r>
      <w:r w:rsidRPr="007E0A2E">
        <w:rPr>
          <w:rFonts w:ascii="Times New Roman" w:hAnsi="Times New Roman" w:cs="Times New Roman"/>
          <w:b/>
          <w:color w:val="002060"/>
          <w:sz w:val="28"/>
          <w:szCs w:val="28"/>
          <w:lang w:val="ru-RU"/>
        </w:rPr>
        <w:t xml:space="preserve">. </w:t>
      </w:r>
      <w:r w:rsidR="00AE0910" w:rsidRPr="007E0A2E">
        <w:rPr>
          <w:rFonts w:ascii="Times New Roman" w:hAnsi="Times New Roman" w:cs="Times New Roman"/>
          <w:b/>
          <w:color w:val="002060"/>
          <w:sz w:val="28"/>
          <w:szCs w:val="28"/>
          <w:bdr w:val="none" w:sz="0" w:space="0" w:color="auto" w:frame="1"/>
        </w:rPr>
        <w:t xml:space="preserve">РОЛЬ </w:t>
      </w:r>
      <w:r w:rsidR="004B6EE9" w:rsidRPr="007E0A2E">
        <w:rPr>
          <w:rFonts w:ascii="Times New Roman" w:hAnsi="Times New Roman" w:cs="Times New Roman"/>
          <w:b/>
          <w:caps/>
          <w:color w:val="002060"/>
          <w:sz w:val="28"/>
          <w:szCs w:val="28"/>
          <w:lang w:val="ru-RU"/>
        </w:rPr>
        <w:t>учасників</w:t>
      </w:r>
      <w:r w:rsidR="004B6EE9" w:rsidRPr="007E0A2E">
        <w:rPr>
          <w:rFonts w:ascii="Times New Roman" w:hAnsi="Times New Roman" w:cs="Times New Roman"/>
          <w:b/>
          <w:color w:val="002060"/>
          <w:sz w:val="28"/>
          <w:szCs w:val="28"/>
          <w:lang w:val="ru-RU"/>
        </w:rPr>
        <w:t xml:space="preserve"> </w:t>
      </w:r>
      <w:r w:rsidR="00AE0910" w:rsidRPr="007E0A2E">
        <w:rPr>
          <w:rFonts w:ascii="Times New Roman" w:hAnsi="Times New Roman" w:cs="Times New Roman"/>
          <w:b/>
          <w:color w:val="002060"/>
          <w:sz w:val="28"/>
          <w:szCs w:val="28"/>
          <w:bdr w:val="none" w:sz="0" w:space="0" w:color="auto" w:frame="1"/>
        </w:rPr>
        <w:t>ОСВІТНЬОГО ПРОЦЕСУ В ЗАБЕЗПЕЧЕННІ АКАДЕМІЧНОЇ ДОБРОЧЕСНОСТІ</w:t>
      </w:r>
    </w:p>
    <w:p w:rsidR="008316F0" w:rsidRPr="007E0A2E" w:rsidRDefault="008316F0" w:rsidP="008316F0">
      <w:pPr>
        <w:rPr>
          <w:rFonts w:ascii="Times New Roman" w:hAnsi="Times New Roman" w:cs="Times New Roman"/>
          <w:sz w:val="28"/>
          <w:szCs w:val="28"/>
        </w:rPr>
      </w:pPr>
    </w:p>
    <w:p w:rsidR="004B6EE9" w:rsidRPr="007E0A2E" w:rsidRDefault="00DF0677" w:rsidP="0043559A">
      <w:pPr>
        <w:rPr>
          <w:rFonts w:ascii="Times New Roman" w:hAnsi="Times New Roman" w:cs="Times New Roman"/>
          <w:b/>
          <w:color w:val="002060"/>
          <w:sz w:val="28"/>
          <w:szCs w:val="28"/>
        </w:rPr>
      </w:pPr>
      <w:r>
        <w:rPr>
          <w:rFonts w:ascii="Times New Roman" w:hAnsi="Times New Roman" w:cs="Times New Roman"/>
          <w:b/>
          <w:color w:val="002060"/>
          <w:sz w:val="28"/>
          <w:szCs w:val="28"/>
        </w:rPr>
        <w:t>6</w:t>
      </w:r>
      <w:r w:rsidR="0043559A" w:rsidRPr="007E0A2E">
        <w:rPr>
          <w:rFonts w:ascii="Times New Roman" w:hAnsi="Times New Roman" w:cs="Times New Roman"/>
          <w:b/>
          <w:color w:val="002060"/>
          <w:sz w:val="28"/>
          <w:szCs w:val="28"/>
        </w:rPr>
        <w:t>.1. Забезпечення академічної доброчесності здійснюють</w:t>
      </w:r>
      <w:r w:rsidR="004B6EE9" w:rsidRPr="007E0A2E">
        <w:rPr>
          <w:rFonts w:ascii="Times New Roman" w:hAnsi="Times New Roman" w:cs="Times New Roman"/>
          <w:b/>
          <w:color w:val="002060"/>
          <w:sz w:val="28"/>
          <w:szCs w:val="28"/>
        </w:rPr>
        <w:t>:</w:t>
      </w:r>
    </w:p>
    <w:p w:rsidR="004B6EE9" w:rsidRPr="007E0A2E" w:rsidRDefault="0043559A" w:rsidP="001651CB">
      <w:pPr>
        <w:pStyle w:val="ae"/>
        <w:numPr>
          <w:ilvl w:val="0"/>
          <w:numId w:val="7"/>
        </w:numPr>
        <w:rPr>
          <w:rFonts w:ascii="Times New Roman" w:hAnsi="Times New Roman" w:cs="Times New Roman"/>
          <w:sz w:val="28"/>
          <w:szCs w:val="28"/>
        </w:rPr>
      </w:pPr>
      <w:r w:rsidRPr="007E0A2E">
        <w:rPr>
          <w:rFonts w:ascii="Times New Roman" w:hAnsi="Times New Roman" w:cs="Times New Roman"/>
          <w:sz w:val="28"/>
          <w:szCs w:val="28"/>
        </w:rPr>
        <w:t xml:space="preserve">керівник Закладу, </w:t>
      </w:r>
    </w:p>
    <w:p w:rsidR="004B6EE9" w:rsidRPr="007E0A2E" w:rsidRDefault="0043559A" w:rsidP="001651CB">
      <w:pPr>
        <w:pStyle w:val="ae"/>
        <w:numPr>
          <w:ilvl w:val="0"/>
          <w:numId w:val="7"/>
        </w:numPr>
        <w:rPr>
          <w:rFonts w:ascii="Times New Roman" w:hAnsi="Times New Roman" w:cs="Times New Roman"/>
          <w:sz w:val="28"/>
          <w:szCs w:val="28"/>
        </w:rPr>
      </w:pPr>
      <w:r w:rsidRPr="007E0A2E">
        <w:rPr>
          <w:rFonts w:ascii="Times New Roman" w:hAnsi="Times New Roman" w:cs="Times New Roman"/>
          <w:sz w:val="28"/>
          <w:szCs w:val="28"/>
        </w:rPr>
        <w:t xml:space="preserve">педагогічна рада, </w:t>
      </w:r>
    </w:p>
    <w:p w:rsidR="004B6EE9" w:rsidRPr="007E0A2E" w:rsidRDefault="0043559A" w:rsidP="001651CB">
      <w:pPr>
        <w:pStyle w:val="ae"/>
        <w:numPr>
          <w:ilvl w:val="0"/>
          <w:numId w:val="7"/>
        </w:numPr>
        <w:rPr>
          <w:rFonts w:ascii="Times New Roman" w:hAnsi="Times New Roman" w:cs="Times New Roman"/>
          <w:sz w:val="28"/>
          <w:szCs w:val="28"/>
        </w:rPr>
      </w:pPr>
      <w:r w:rsidRPr="007E0A2E">
        <w:rPr>
          <w:rFonts w:ascii="Times New Roman" w:hAnsi="Times New Roman" w:cs="Times New Roman"/>
          <w:sz w:val="28"/>
          <w:szCs w:val="28"/>
        </w:rPr>
        <w:t xml:space="preserve">педагогічні працівники, </w:t>
      </w:r>
    </w:p>
    <w:p w:rsidR="004B6EE9" w:rsidRPr="007E0A2E" w:rsidRDefault="0043559A" w:rsidP="001651CB">
      <w:pPr>
        <w:pStyle w:val="ae"/>
        <w:numPr>
          <w:ilvl w:val="0"/>
          <w:numId w:val="7"/>
        </w:numPr>
        <w:rPr>
          <w:rFonts w:ascii="Times New Roman" w:hAnsi="Times New Roman" w:cs="Times New Roman"/>
          <w:sz w:val="28"/>
          <w:szCs w:val="28"/>
        </w:rPr>
      </w:pPr>
      <w:r w:rsidRPr="007E0A2E">
        <w:rPr>
          <w:rFonts w:ascii="Times New Roman" w:hAnsi="Times New Roman" w:cs="Times New Roman"/>
          <w:sz w:val="28"/>
          <w:szCs w:val="28"/>
        </w:rPr>
        <w:t xml:space="preserve">Комісія з питань академічної доброчесності, </w:t>
      </w:r>
    </w:p>
    <w:p w:rsidR="008316F0" w:rsidRPr="007E0A2E" w:rsidRDefault="0043559A" w:rsidP="001651CB">
      <w:pPr>
        <w:pStyle w:val="ae"/>
        <w:numPr>
          <w:ilvl w:val="0"/>
          <w:numId w:val="7"/>
        </w:numPr>
        <w:rPr>
          <w:rFonts w:ascii="Times New Roman" w:hAnsi="Times New Roman" w:cs="Times New Roman"/>
          <w:sz w:val="28"/>
          <w:szCs w:val="28"/>
        </w:rPr>
      </w:pPr>
      <w:r w:rsidRPr="007E0A2E">
        <w:rPr>
          <w:rFonts w:ascii="Times New Roman" w:hAnsi="Times New Roman" w:cs="Times New Roman"/>
          <w:sz w:val="28"/>
          <w:szCs w:val="28"/>
        </w:rPr>
        <w:t xml:space="preserve">орган учнівського самоврядування, </w:t>
      </w:r>
    </w:p>
    <w:p w:rsidR="008316F0" w:rsidRPr="007E0A2E" w:rsidRDefault="0043559A" w:rsidP="001651CB">
      <w:pPr>
        <w:pStyle w:val="ae"/>
        <w:numPr>
          <w:ilvl w:val="0"/>
          <w:numId w:val="7"/>
        </w:numPr>
        <w:rPr>
          <w:rFonts w:ascii="Times New Roman" w:hAnsi="Times New Roman" w:cs="Times New Roman"/>
          <w:sz w:val="28"/>
          <w:szCs w:val="28"/>
        </w:rPr>
      </w:pPr>
      <w:r w:rsidRPr="007E0A2E">
        <w:rPr>
          <w:rFonts w:ascii="Times New Roman" w:hAnsi="Times New Roman" w:cs="Times New Roman"/>
          <w:sz w:val="28"/>
          <w:szCs w:val="28"/>
        </w:rPr>
        <w:t xml:space="preserve">керівники методичних об’єднань, </w:t>
      </w:r>
    </w:p>
    <w:p w:rsidR="008316F0" w:rsidRPr="007E0A2E" w:rsidRDefault="0043559A" w:rsidP="001651CB">
      <w:pPr>
        <w:pStyle w:val="ae"/>
        <w:numPr>
          <w:ilvl w:val="0"/>
          <w:numId w:val="7"/>
        </w:numPr>
        <w:rPr>
          <w:rFonts w:ascii="Times New Roman" w:hAnsi="Times New Roman" w:cs="Times New Roman"/>
          <w:sz w:val="28"/>
          <w:szCs w:val="28"/>
        </w:rPr>
      </w:pPr>
      <w:r w:rsidRPr="007E0A2E">
        <w:rPr>
          <w:rFonts w:ascii="Times New Roman" w:hAnsi="Times New Roman" w:cs="Times New Roman"/>
          <w:sz w:val="28"/>
          <w:szCs w:val="28"/>
        </w:rPr>
        <w:lastRenderedPageBreak/>
        <w:t>бібліотека</w:t>
      </w:r>
      <w:r w:rsidR="008316F0" w:rsidRPr="007E0A2E">
        <w:rPr>
          <w:rFonts w:ascii="Times New Roman" w:hAnsi="Times New Roman" w:cs="Times New Roman"/>
          <w:sz w:val="28"/>
          <w:szCs w:val="28"/>
        </w:rPr>
        <w:t>рі</w:t>
      </w:r>
      <w:r w:rsidRPr="007E0A2E">
        <w:rPr>
          <w:rFonts w:ascii="Times New Roman" w:hAnsi="Times New Roman" w:cs="Times New Roman"/>
          <w:sz w:val="28"/>
          <w:szCs w:val="28"/>
        </w:rPr>
        <w:t xml:space="preserve">, </w:t>
      </w:r>
    </w:p>
    <w:p w:rsidR="0043559A" w:rsidRPr="007E0A2E" w:rsidRDefault="0043559A" w:rsidP="001651CB">
      <w:pPr>
        <w:pStyle w:val="ae"/>
        <w:numPr>
          <w:ilvl w:val="0"/>
          <w:numId w:val="7"/>
        </w:numPr>
        <w:rPr>
          <w:rFonts w:ascii="Times New Roman" w:hAnsi="Times New Roman" w:cs="Times New Roman"/>
          <w:sz w:val="28"/>
          <w:szCs w:val="28"/>
        </w:rPr>
      </w:pPr>
      <w:r w:rsidRPr="007E0A2E">
        <w:rPr>
          <w:rFonts w:ascii="Times New Roman" w:hAnsi="Times New Roman" w:cs="Times New Roman"/>
          <w:sz w:val="28"/>
          <w:szCs w:val="28"/>
        </w:rPr>
        <w:t>психологічна служба та інші працівники у межах функцій.</w:t>
      </w:r>
    </w:p>
    <w:p w:rsidR="00A30887" w:rsidRPr="007E0A2E" w:rsidRDefault="00DF0677" w:rsidP="00A30887">
      <w:pPr>
        <w:rPr>
          <w:rFonts w:ascii="Times New Roman" w:hAnsi="Times New Roman" w:cs="Times New Roman"/>
          <w:b/>
          <w:color w:val="002060"/>
          <w:sz w:val="28"/>
          <w:szCs w:val="28"/>
          <w:lang w:val="ru-RU"/>
        </w:rPr>
      </w:pPr>
      <w:r>
        <w:rPr>
          <w:rFonts w:ascii="Times New Roman" w:hAnsi="Times New Roman" w:cs="Times New Roman"/>
          <w:color w:val="002060"/>
          <w:sz w:val="28"/>
          <w:szCs w:val="28"/>
        </w:rPr>
        <w:t>6</w:t>
      </w:r>
      <w:r w:rsidR="0043559A" w:rsidRPr="007E0A2E">
        <w:rPr>
          <w:rFonts w:ascii="Times New Roman" w:hAnsi="Times New Roman" w:cs="Times New Roman"/>
          <w:color w:val="002060"/>
          <w:sz w:val="28"/>
          <w:szCs w:val="28"/>
        </w:rPr>
        <w:t xml:space="preserve">.2. </w:t>
      </w:r>
      <w:r w:rsidR="00A30887" w:rsidRPr="007E0A2E">
        <w:rPr>
          <w:rFonts w:ascii="Times New Roman" w:hAnsi="Times New Roman" w:cs="Times New Roman"/>
          <w:b/>
          <w:bCs/>
          <w:color w:val="002060"/>
          <w:sz w:val="28"/>
          <w:szCs w:val="28"/>
          <w:bdr w:val="none" w:sz="0" w:space="0" w:color="auto" w:frame="1"/>
        </w:rPr>
        <w:t xml:space="preserve">Обов'язки керівника </w:t>
      </w:r>
      <w:r w:rsidR="00BE08CF">
        <w:rPr>
          <w:rFonts w:ascii="Times New Roman" w:hAnsi="Times New Roman" w:cs="Times New Roman"/>
          <w:b/>
          <w:bCs/>
          <w:color w:val="002060"/>
          <w:sz w:val="28"/>
          <w:szCs w:val="28"/>
          <w:bdr w:val="none" w:sz="0" w:space="0" w:color="auto" w:frame="1"/>
        </w:rPr>
        <w:t>Іспаської гімназії</w:t>
      </w:r>
      <w:r w:rsidR="00A30887" w:rsidRPr="007E0A2E">
        <w:rPr>
          <w:rFonts w:ascii="Times New Roman" w:hAnsi="Times New Roman" w:cs="Times New Roman"/>
          <w:b/>
          <w:color w:val="002060"/>
          <w:sz w:val="28"/>
          <w:szCs w:val="28"/>
          <w:lang w:val="ru-RU"/>
        </w:rPr>
        <w:t>:</w:t>
      </w:r>
    </w:p>
    <w:p w:rsidR="00A30887" w:rsidRPr="007E0A2E" w:rsidRDefault="00A30887" w:rsidP="001651CB">
      <w:pPr>
        <w:numPr>
          <w:ilvl w:val="0"/>
          <w:numId w:val="9"/>
        </w:numPr>
        <w:spacing w:after="0" w:line="390" w:lineRule="atLeast"/>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організація розроблення, своєчасне оновлення та оприлюднення внутрішніх актів з питань академічної доброчесності на офіційному вебсайті закладу освіти, наукової установи.</w:t>
      </w:r>
    </w:p>
    <w:p w:rsidR="00A30887" w:rsidRPr="007E0A2E" w:rsidRDefault="00A30887" w:rsidP="001651CB">
      <w:pPr>
        <w:numPr>
          <w:ilvl w:val="0"/>
          <w:numId w:val="9"/>
        </w:numPr>
        <w:spacing w:after="0" w:line="390" w:lineRule="atLeast"/>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забезпечення обов’язкового фіксування повідомлень про порушення академічної доброчесності;</w:t>
      </w:r>
    </w:p>
    <w:p w:rsidR="00A30887" w:rsidRPr="007E0A2E" w:rsidRDefault="00A30887" w:rsidP="001651CB">
      <w:pPr>
        <w:numPr>
          <w:ilvl w:val="0"/>
          <w:numId w:val="9"/>
        </w:numPr>
        <w:spacing w:after="0" w:line="390" w:lineRule="atLeast"/>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організація перевірки повідомлень про порушення академічної доброчесності особами, які претендують на посади наукових, науково-педагогічних, педагогічних працівників, що має відбуватися на засадах, визначених </w:t>
      </w:r>
      <w:hyperlink r:id="rId10" w:anchor="n357" w:history="1">
        <w:r w:rsidRPr="007E0A2E">
          <w:rPr>
            <w:rStyle w:val="a3"/>
            <w:rFonts w:ascii="Times New Roman" w:hAnsi="Times New Roman" w:cs="Times New Roman"/>
            <w:color w:val="0CCCCC"/>
            <w:sz w:val="28"/>
            <w:szCs w:val="28"/>
            <w:bdr w:val="none" w:sz="0" w:space="0" w:color="auto" w:frame="1"/>
          </w:rPr>
          <w:t>статтею 37</w:t>
        </w:r>
      </w:hyperlink>
      <w:r w:rsidRPr="007E0A2E">
        <w:rPr>
          <w:rFonts w:ascii="Times New Roman" w:hAnsi="Times New Roman" w:cs="Times New Roman"/>
          <w:color w:val="333333"/>
          <w:sz w:val="28"/>
          <w:szCs w:val="28"/>
        </w:rPr>
        <w:t> </w:t>
      </w:r>
      <w:r w:rsidRPr="007E0A2E">
        <w:rPr>
          <w:rFonts w:ascii="Times New Roman" w:hAnsi="Times New Roman" w:cs="Times New Roman"/>
          <w:color w:val="333333"/>
          <w:sz w:val="28"/>
          <w:szCs w:val="28"/>
          <w:bdr w:val="none" w:sz="0" w:space="0" w:color="auto" w:frame="1"/>
        </w:rPr>
        <w:t>цього Закону;</w:t>
      </w:r>
    </w:p>
    <w:p w:rsidR="00A30887" w:rsidRPr="007E0A2E" w:rsidRDefault="00A30887" w:rsidP="001651CB">
      <w:pPr>
        <w:numPr>
          <w:ilvl w:val="0"/>
          <w:numId w:val="9"/>
        </w:numPr>
        <w:spacing w:after="0" w:line="390" w:lineRule="atLeast"/>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забезпечення належного розгляду повідомлень про порушення академічної доброчесності, притягнення до відповідальності осіб, які порушили академічну доброчесність, документування прийнятих рішень, розміщення їх на офіційному вебсайті закладу освіти, наукової установи, а в разі його відсутності – на офіційному вебсайті засновника;</w:t>
      </w:r>
    </w:p>
    <w:p w:rsidR="00A30887" w:rsidRPr="007E0A2E" w:rsidRDefault="00A30887" w:rsidP="001651CB">
      <w:pPr>
        <w:numPr>
          <w:ilvl w:val="0"/>
          <w:numId w:val="9"/>
        </w:numPr>
        <w:spacing w:after="0" w:line="390" w:lineRule="atLeast"/>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систематичне проведення регулярних заходів з популяризації, пропагування, підвищення обізнаності про цінності, принципи, правила академічної доброчесності, вивчення і розгляд вітчизняного та іноземного досвіду щодо забезпечення академічної доброчесності тощо;</w:t>
      </w:r>
    </w:p>
    <w:p w:rsidR="00A30887" w:rsidRPr="007E0A2E" w:rsidRDefault="00A30887" w:rsidP="001651CB">
      <w:pPr>
        <w:numPr>
          <w:ilvl w:val="0"/>
          <w:numId w:val="9"/>
        </w:numPr>
        <w:spacing w:after="0" w:line="390" w:lineRule="atLeast"/>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забезпечення доступу (за потреби) учасників освітнього процесу, вчених до спеціалізованого програмного забезпечення з виявлення ознак порушення академічної доброчесності відповідно до внутрішніх актів</w:t>
      </w:r>
      <w:r w:rsidRPr="007E0A2E">
        <w:rPr>
          <w:rFonts w:ascii="Times New Roman" w:hAnsi="Times New Roman" w:cs="Times New Roman"/>
          <w:color w:val="333333"/>
          <w:sz w:val="28"/>
          <w:szCs w:val="28"/>
        </w:rPr>
        <w:t xml:space="preserve"> </w:t>
      </w:r>
      <w:r w:rsidRPr="007E0A2E">
        <w:rPr>
          <w:rFonts w:ascii="Times New Roman" w:hAnsi="Times New Roman" w:cs="Times New Roman"/>
          <w:color w:val="333333"/>
          <w:sz w:val="28"/>
          <w:szCs w:val="28"/>
          <w:bdr w:val="none" w:sz="0" w:space="0" w:color="auto" w:frame="1"/>
        </w:rPr>
        <w:t>(ч.7 ст.12 </w:t>
      </w:r>
      <w:hyperlink r:id="rId11" w:anchor="Text" w:history="1">
        <w:r w:rsidRPr="007E0A2E">
          <w:rPr>
            <w:rStyle w:val="a3"/>
            <w:rFonts w:ascii="Times New Roman" w:hAnsi="Times New Roman" w:cs="Times New Roman"/>
            <w:color w:val="0CCCCC"/>
            <w:sz w:val="28"/>
            <w:szCs w:val="28"/>
            <w:bdr w:val="none" w:sz="0" w:space="0" w:color="auto" w:frame="1"/>
          </w:rPr>
          <w:t>Закону України “Про академічну доброчесність”</w:t>
        </w:r>
      </w:hyperlink>
      <w:r w:rsidRPr="007E0A2E">
        <w:rPr>
          <w:rFonts w:ascii="Times New Roman" w:hAnsi="Times New Roman" w:cs="Times New Roman"/>
          <w:color w:val="333333"/>
          <w:sz w:val="28"/>
          <w:szCs w:val="28"/>
          <w:bdr w:val="none" w:sz="0" w:space="0" w:color="auto" w:frame="1"/>
        </w:rPr>
        <w:t>).</w:t>
      </w:r>
    </w:p>
    <w:p w:rsidR="00A30887" w:rsidRPr="007E0A2E" w:rsidRDefault="00A30887" w:rsidP="0043559A">
      <w:pPr>
        <w:rPr>
          <w:rFonts w:ascii="Times New Roman" w:hAnsi="Times New Roman" w:cs="Times New Roman"/>
          <w:b/>
          <w:bCs/>
          <w:color w:val="333333"/>
          <w:sz w:val="28"/>
          <w:szCs w:val="28"/>
          <w:bdr w:val="none" w:sz="0" w:space="0" w:color="auto" w:frame="1"/>
        </w:rPr>
      </w:pPr>
    </w:p>
    <w:p w:rsidR="008316F0" w:rsidRPr="007E0A2E" w:rsidRDefault="00DF0677" w:rsidP="0043559A">
      <w:pPr>
        <w:rPr>
          <w:rFonts w:ascii="Times New Roman" w:hAnsi="Times New Roman" w:cs="Times New Roman"/>
          <w:b/>
          <w:bCs/>
          <w:color w:val="002060"/>
          <w:sz w:val="28"/>
          <w:szCs w:val="28"/>
          <w:bdr w:val="none" w:sz="0" w:space="0" w:color="auto" w:frame="1"/>
        </w:rPr>
      </w:pPr>
      <w:r>
        <w:rPr>
          <w:rFonts w:ascii="Times New Roman" w:hAnsi="Times New Roman" w:cs="Times New Roman"/>
          <w:b/>
          <w:bCs/>
          <w:color w:val="002060"/>
          <w:sz w:val="28"/>
          <w:szCs w:val="28"/>
          <w:bdr w:val="none" w:sz="0" w:space="0" w:color="auto" w:frame="1"/>
        </w:rPr>
        <w:t>6</w:t>
      </w:r>
      <w:r w:rsidR="00A30887" w:rsidRPr="007E0A2E">
        <w:rPr>
          <w:rFonts w:ascii="Times New Roman" w:hAnsi="Times New Roman" w:cs="Times New Roman"/>
          <w:b/>
          <w:bCs/>
          <w:color w:val="002060"/>
          <w:sz w:val="28"/>
          <w:szCs w:val="28"/>
          <w:bdr w:val="none" w:sz="0" w:space="0" w:color="auto" w:frame="1"/>
        </w:rPr>
        <w:t xml:space="preserve">.3. </w:t>
      </w:r>
      <w:r w:rsidR="008316F0" w:rsidRPr="007E0A2E">
        <w:rPr>
          <w:rFonts w:ascii="Times New Roman" w:hAnsi="Times New Roman" w:cs="Times New Roman"/>
          <w:b/>
          <w:bCs/>
          <w:color w:val="002060"/>
          <w:sz w:val="28"/>
          <w:szCs w:val="28"/>
          <w:bdr w:val="none" w:sz="0" w:space="0" w:color="auto" w:frame="1"/>
        </w:rPr>
        <w:t>Обов'язки педагогічних, науково-педагогічних працівників</w:t>
      </w:r>
    </w:p>
    <w:p w:rsidR="008316F0" w:rsidRPr="007E0A2E" w:rsidRDefault="008316F0" w:rsidP="008316F0">
      <w:pPr>
        <w:rPr>
          <w:rFonts w:ascii="Times New Roman" w:hAnsi="Times New Roman" w:cs="Times New Roman"/>
          <w:sz w:val="28"/>
          <w:szCs w:val="28"/>
        </w:rPr>
      </w:pPr>
      <w:r w:rsidRPr="007E0A2E">
        <w:rPr>
          <w:rFonts w:ascii="Times New Roman" w:hAnsi="Times New Roman" w:cs="Times New Roman"/>
          <w:color w:val="333333"/>
          <w:sz w:val="28"/>
          <w:szCs w:val="28"/>
          <w:bdr w:val="none" w:sz="0" w:space="0" w:color="auto" w:frame="1"/>
          <w:shd w:val="clear" w:color="auto" w:fill="FFFFFF"/>
        </w:rPr>
        <w:t>Кожен педагогічний, науково-педагогічний, науковий працівник зобов’язаний формувати та утверджувати культуру академічної доброчесності здобувачів освіти шляхом:</w:t>
      </w:r>
    </w:p>
    <w:p w:rsidR="008316F0" w:rsidRPr="007E0A2E" w:rsidRDefault="008316F0" w:rsidP="001651CB">
      <w:pPr>
        <w:numPr>
          <w:ilvl w:val="0"/>
          <w:numId w:val="8"/>
        </w:numPr>
        <w:tabs>
          <w:tab w:val="clear" w:pos="720"/>
          <w:tab w:val="num" w:pos="-284"/>
        </w:tabs>
        <w:spacing w:after="0" w:line="390" w:lineRule="atLeast"/>
        <w:ind w:left="-284" w:firstLine="0"/>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особистого дотримання академічної доброчесності;</w:t>
      </w:r>
    </w:p>
    <w:p w:rsidR="008316F0" w:rsidRPr="007E0A2E" w:rsidRDefault="008316F0" w:rsidP="001651CB">
      <w:pPr>
        <w:numPr>
          <w:ilvl w:val="0"/>
          <w:numId w:val="8"/>
        </w:numPr>
        <w:tabs>
          <w:tab w:val="clear" w:pos="720"/>
          <w:tab w:val="num" w:pos="-284"/>
        </w:tabs>
        <w:spacing w:after="0" w:line="390" w:lineRule="atLeast"/>
        <w:ind w:left="-284" w:firstLine="0"/>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навчання принципам і правилам академічної доброчесності, підвищення рівня обізнаності здобувачів освіти щодо академічної доброчесності;</w:t>
      </w:r>
    </w:p>
    <w:p w:rsidR="008316F0" w:rsidRPr="007E0A2E" w:rsidRDefault="008316F0" w:rsidP="001651CB">
      <w:pPr>
        <w:numPr>
          <w:ilvl w:val="0"/>
          <w:numId w:val="8"/>
        </w:numPr>
        <w:tabs>
          <w:tab w:val="clear" w:pos="720"/>
          <w:tab w:val="num" w:pos="-284"/>
        </w:tabs>
        <w:spacing w:after="0" w:line="390" w:lineRule="atLeast"/>
        <w:ind w:left="-284" w:firstLine="0"/>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стимулювання та заохочення здобувачів освіти до дотримання академічної доброчесності;</w:t>
      </w:r>
    </w:p>
    <w:p w:rsidR="008316F0" w:rsidRPr="007E0A2E" w:rsidRDefault="008316F0" w:rsidP="001651CB">
      <w:pPr>
        <w:numPr>
          <w:ilvl w:val="0"/>
          <w:numId w:val="8"/>
        </w:numPr>
        <w:tabs>
          <w:tab w:val="clear" w:pos="720"/>
          <w:tab w:val="num" w:pos="-284"/>
        </w:tabs>
        <w:spacing w:after="0" w:line="390" w:lineRule="atLeast"/>
        <w:ind w:left="-284" w:firstLine="0"/>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формування завдань, що сприяють творчому підходу здобувача освіти до їх виконання;</w:t>
      </w:r>
    </w:p>
    <w:p w:rsidR="008316F0" w:rsidRPr="007E0A2E" w:rsidRDefault="008316F0" w:rsidP="001651CB">
      <w:pPr>
        <w:numPr>
          <w:ilvl w:val="0"/>
          <w:numId w:val="8"/>
        </w:numPr>
        <w:tabs>
          <w:tab w:val="clear" w:pos="720"/>
          <w:tab w:val="num" w:pos="-284"/>
        </w:tabs>
        <w:spacing w:after="0" w:line="390" w:lineRule="atLeast"/>
        <w:ind w:left="-284" w:firstLine="0"/>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lastRenderedPageBreak/>
        <w:t>уникнення завдань для здобувачів вищої освіти, що полягають у відтворенні загальнодоступної інформації;</w:t>
      </w:r>
    </w:p>
    <w:p w:rsidR="008316F0" w:rsidRPr="007E0A2E" w:rsidRDefault="008316F0" w:rsidP="001651CB">
      <w:pPr>
        <w:numPr>
          <w:ilvl w:val="0"/>
          <w:numId w:val="8"/>
        </w:numPr>
        <w:tabs>
          <w:tab w:val="clear" w:pos="720"/>
          <w:tab w:val="num" w:pos="-284"/>
        </w:tabs>
        <w:spacing w:after="0" w:line="390" w:lineRule="atLeast"/>
        <w:ind w:left="-284" w:firstLine="0"/>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припинення виявлених ним порушень академічної доброчесності здобувачами освіти;</w:t>
      </w:r>
    </w:p>
    <w:p w:rsidR="008316F0" w:rsidRPr="007E0A2E" w:rsidRDefault="008316F0" w:rsidP="001651CB">
      <w:pPr>
        <w:numPr>
          <w:ilvl w:val="0"/>
          <w:numId w:val="8"/>
        </w:numPr>
        <w:tabs>
          <w:tab w:val="clear" w:pos="720"/>
          <w:tab w:val="num" w:pos="-284"/>
        </w:tabs>
        <w:spacing w:after="0" w:line="390" w:lineRule="atLeast"/>
        <w:ind w:left="-284" w:firstLine="0"/>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застосування до здобувачів освіти виховних заходів реагування на порушення академічної доброчесності;</w:t>
      </w:r>
    </w:p>
    <w:p w:rsidR="008316F0" w:rsidRPr="007E0A2E" w:rsidRDefault="008316F0" w:rsidP="001651CB">
      <w:pPr>
        <w:numPr>
          <w:ilvl w:val="0"/>
          <w:numId w:val="8"/>
        </w:numPr>
        <w:tabs>
          <w:tab w:val="clear" w:pos="720"/>
          <w:tab w:val="num" w:pos="-284"/>
        </w:tabs>
        <w:spacing w:after="0" w:line="390" w:lineRule="atLeast"/>
        <w:ind w:left="-284" w:firstLine="0"/>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притягнення здобувача освіти до академічної відповідальності у випадках і порядку, визначених внутрішніми актами  (ч. 2 ст. 13 </w:t>
      </w:r>
      <w:hyperlink r:id="rId12" w:anchor="Text" w:history="1">
        <w:r w:rsidRPr="007E0A2E">
          <w:rPr>
            <w:rStyle w:val="a3"/>
            <w:rFonts w:ascii="Times New Roman" w:hAnsi="Times New Roman" w:cs="Times New Roman"/>
            <w:color w:val="0CCCCC"/>
            <w:sz w:val="28"/>
            <w:szCs w:val="28"/>
            <w:u w:val="none"/>
            <w:bdr w:val="none" w:sz="0" w:space="0" w:color="auto" w:frame="1"/>
          </w:rPr>
          <w:t>Закону України “Про академічну доброчесність”</w:t>
        </w:r>
      </w:hyperlink>
      <w:r w:rsidRPr="007E0A2E">
        <w:rPr>
          <w:rFonts w:ascii="Times New Roman" w:hAnsi="Times New Roman" w:cs="Times New Roman"/>
          <w:color w:val="333333"/>
          <w:sz w:val="28"/>
          <w:szCs w:val="28"/>
          <w:bdr w:val="none" w:sz="0" w:space="0" w:color="auto" w:frame="1"/>
        </w:rPr>
        <w:t>).</w:t>
      </w:r>
    </w:p>
    <w:p w:rsidR="008316F0" w:rsidRPr="007E0A2E" w:rsidRDefault="008316F0" w:rsidP="0043559A">
      <w:pPr>
        <w:rPr>
          <w:rFonts w:ascii="Times New Roman" w:hAnsi="Times New Roman" w:cs="Times New Roman"/>
          <w:sz w:val="28"/>
          <w:szCs w:val="28"/>
        </w:rPr>
      </w:pPr>
    </w:p>
    <w:p w:rsidR="0043559A" w:rsidRPr="007E0A2E" w:rsidRDefault="00DF0677" w:rsidP="0043559A">
      <w:pPr>
        <w:rPr>
          <w:rFonts w:ascii="Times New Roman" w:hAnsi="Times New Roman" w:cs="Times New Roman"/>
          <w:b/>
          <w:sz w:val="28"/>
          <w:szCs w:val="28"/>
          <w:lang w:val="ru-RU"/>
        </w:rPr>
      </w:pPr>
      <w:r>
        <w:rPr>
          <w:rFonts w:ascii="Times New Roman" w:hAnsi="Times New Roman" w:cs="Times New Roman"/>
          <w:sz w:val="28"/>
          <w:szCs w:val="28"/>
          <w:lang w:val="ru-RU"/>
        </w:rPr>
        <w:t>6</w:t>
      </w:r>
      <w:r w:rsidR="0043559A" w:rsidRPr="007E0A2E">
        <w:rPr>
          <w:rFonts w:ascii="Times New Roman" w:hAnsi="Times New Roman" w:cs="Times New Roman"/>
          <w:sz w:val="28"/>
          <w:szCs w:val="28"/>
          <w:lang w:val="ru-RU"/>
        </w:rPr>
        <w:t xml:space="preserve">.3. </w:t>
      </w:r>
      <w:r w:rsidR="0043559A" w:rsidRPr="007E0A2E">
        <w:rPr>
          <w:rFonts w:ascii="Times New Roman" w:hAnsi="Times New Roman" w:cs="Times New Roman"/>
          <w:b/>
          <w:sz w:val="28"/>
          <w:szCs w:val="28"/>
          <w:lang w:val="ru-RU"/>
        </w:rPr>
        <w:t>Педагогічна рада:</w:t>
      </w:r>
    </w:p>
    <w:p w:rsidR="0043559A" w:rsidRPr="007E0A2E" w:rsidRDefault="0043559A" w:rsidP="0043559A">
      <w:pPr>
        <w:pStyle w:val="NoIndent"/>
        <w:ind w:left="397" w:hanging="198"/>
        <w:rPr>
          <w:rFonts w:cs="Times New Roman"/>
          <w:sz w:val="28"/>
          <w:szCs w:val="28"/>
          <w:lang w:val="ru-RU"/>
        </w:rPr>
      </w:pPr>
      <w:r w:rsidRPr="007E0A2E">
        <w:rPr>
          <w:rFonts w:cs="Times New Roman"/>
          <w:sz w:val="28"/>
          <w:szCs w:val="28"/>
          <w:lang w:val="ru-RU"/>
        </w:rPr>
        <w:t>– схвалює локальні акти з академічної доброчесності та зміни до них;</w:t>
      </w:r>
    </w:p>
    <w:p w:rsidR="0043559A" w:rsidRPr="007E0A2E" w:rsidRDefault="0043559A" w:rsidP="0043559A">
      <w:pPr>
        <w:pStyle w:val="NoIndent"/>
        <w:ind w:left="397" w:hanging="198"/>
        <w:rPr>
          <w:rFonts w:cs="Times New Roman"/>
          <w:sz w:val="28"/>
          <w:szCs w:val="28"/>
          <w:lang w:val="ru-RU"/>
        </w:rPr>
      </w:pPr>
      <w:r w:rsidRPr="007E0A2E">
        <w:rPr>
          <w:rFonts w:cs="Times New Roman"/>
          <w:sz w:val="28"/>
          <w:szCs w:val="28"/>
          <w:lang w:val="ru-RU"/>
        </w:rPr>
        <w:t>– приймає рішення про встановлення факту порушення педагогічним працівником і визначення виду академічної відповідальності за його участю та/або участю представника;</w:t>
      </w:r>
    </w:p>
    <w:p w:rsidR="0043559A" w:rsidRPr="007E0A2E" w:rsidRDefault="0043559A" w:rsidP="0043559A">
      <w:pPr>
        <w:pStyle w:val="NoIndent"/>
        <w:ind w:left="397" w:hanging="198"/>
        <w:rPr>
          <w:rFonts w:cs="Times New Roman"/>
          <w:sz w:val="28"/>
          <w:szCs w:val="28"/>
          <w:lang w:val="ru-RU"/>
        </w:rPr>
      </w:pPr>
      <w:r w:rsidRPr="007E0A2E">
        <w:rPr>
          <w:rFonts w:cs="Times New Roman"/>
          <w:sz w:val="28"/>
          <w:szCs w:val="28"/>
          <w:lang w:val="ru-RU"/>
        </w:rPr>
        <w:t>– розглядає справи щодо здобувачів освіти у випадках, передбачених законом і цим Положенням;</w:t>
      </w:r>
    </w:p>
    <w:p w:rsidR="0043559A" w:rsidRPr="007E0A2E" w:rsidRDefault="0043559A" w:rsidP="0043559A">
      <w:pPr>
        <w:pStyle w:val="NoIndent"/>
        <w:ind w:left="397" w:hanging="198"/>
        <w:rPr>
          <w:rFonts w:cs="Times New Roman"/>
          <w:sz w:val="28"/>
          <w:szCs w:val="28"/>
          <w:lang w:val="ru-RU"/>
        </w:rPr>
      </w:pPr>
      <w:r w:rsidRPr="007E0A2E">
        <w:rPr>
          <w:rFonts w:cs="Times New Roman"/>
          <w:sz w:val="28"/>
          <w:szCs w:val="28"/>
          <w:lang w:val="ru-RU"/>
        </w:rPr>
        <w:t>– заслуховує щорічну знеособлену інформацію та визначає заходи вдосконалення системи;</w:t>
      </w:r>
    </w:p>
    <w:p w:rsidR="0043559A" w:rsidRPr="007E0A2E" w:rsidRDefault="0043559A" w:rsidP="0043559A">
      <w:pPr>
        <w:pStyle w:val="NoIndent"/>
        <w:ind w:left="397" w:hanging="198"/>
        <w:rPr>
          <w:rFonts w:cs="Times New Roman"/>
          <w:sz w:val="28"/>
          <w:szCs w:val="28"/>
          <w:lang w:val="ru-RU"/>
        </w:rPr>
      </w:pPr>
      <w:r w:rsidRPr="007E0A2E">
        <w:rPr>
          <w:rFonts w:cs="Times New Roman"/>
          <w:sz w:val="28"/>
          <w:szCs w:val="28"/>
          <w:lang w:val="ru-RU"/>
        </w:rPr>
        <w:t>– утворює Комісію та, за потреби, апеляційний або спеціальний склад.</w:t>
      </w:r>
    </w:p>
    <w:p w:rsidR="0043559A" w:rsidRPr="007E0A2E" w:rsidRDefault="00DF0677" w:rsidP="0043559A">
      <w:pPr>
        <w:rPr>
          <w:rFonts w:ascii="Times New Roman" w:hAnsi="Times New Roman" w:cs="Times New Roman"/>
          <w:sz w:val="28"/>
          <w:szCs w:val="28"/>
          <w:lang w:val="ru-RU"/>
        </w:rPr>
      </w:pPr>
      <w:r>
        <w:rPr>
          <w:rFonts w:ascii="Times New Roman" w:hAnsi="Times New Roman" w:cs="Times New Roman"/>
          <w:sz w:val="28"/>
          <w:szCs w:val="28"/>
          <w:lang w:val="ru-RU"/>
        </w:rPr>
        <w:t>6</w:t>
      </w:r>
      <w:r w:rsidR="0043559A" w:rsidRPr="007E0A2E">
        <w:rPr>
          <w:rFonts w:ascii="Times New Roman" w:hAnsi="Times New Roman" w:cs="Times New Roman"/>
          <w:sz w:val="28"/>
          <w:szCs w:val="28"/>
          <w:lang w:val="ru-RU"/>
        </w:rPr>
        <w:t xml:space="preserve">.4. </w:t>
      </w:r>
      <w:r w:rsidR="00372EAD" w:rsidRPr="007E0A2E">
        <w:rPr>
          <w:rFonts w:ascii="Times New Roman" w:hAnsi="Times New Roman" w:cs="Times New Roman"/>
          <w:b/>
          <w:sz w:val="28"/>
          <w:szCs w:val="28"/>
          <w:lang w:val="ru-RU"/>
        </w:rPr>
        <w:t xml:space="preserve"> </w:t>
      </w:r>
      <w:r w:rsidR="0043559A" w:rsidRPr="007E0A2E">
        <w:rPr>
          <w:rFonts w:ascii="Times New Roman" w:hAnsi="Times New Roman" w:cs="Times New Roman"/>
          <w:b/>
          <w:sz w:val="28"/>
          <w:szCs w:val="28"/>
          <w:lang w:val="ru-RU"/>
        </w:rPr>
        <w:t>Комісія</w:t>
      </w:r>
      <w:r w:rsidR="00372EAD" w:rsidRPr="007E0A2E">
        <w:rPr>
          <w:rFonts w:ascii="Times New Roman" w:hAnsi="Times New Roman" w:cs="Times New Roman"/>
          <w:b/>
          <w:sz w:val="28"/>
          <w:szCs w:val="28"/>
          <w:lang w:val="ru-RU"/>
        </w:rPr>
        <w:t xml:space="preserve"> з академічної доброчесності </w:t>
      </w:r>
      <w:r w:rsidR="0043559A" w:rsidRPr="007E0A2E">
        <w:rPr>
          <w:rFonts w:ascii="Times New Roman" w:hAnsi="Times New Roman" w:cs="Times New Roman"/>
          <w:b/>
          <w:sz w:val="28"/>
          <w:szCs w:val="28"/>
          <w:lang w:val="ru-RU"/>
        </w:rPr>
        <w:t xml:space="preserve"> є постійно діючим робочим органом педагогічної ради</w:t>
      </w:r>
      <w:r w:rsidR="0043559A" w:rsidRPr="007E0A2E">
        <w:rPr>
          <w:rFonts w:ascii="Times New Roman" w:hAnsi="Times New Roman" w:cs="Times New Roman"/>
          <w:sz w:val="28"/>
          <w:szCs w:val="28"/>
          <w:lang w:val="ru-RU"/>
        </w:rPr>
        <w:t>. Вона реєструє або приймає зареєстровані матеріали, проводить попередній і змістовний розгляд, збирає докази, залучає експертів, забезпечує права учасників, готує мотивований висновок та проєкт рішення компетентного органу. Комісія не підміняє повноваження педагогічної ради щодо педагогічних працівників.</w:t>
      </w:r>
    </w:p>
    <w:p w:rsidR="00372EAD" w:rsidRPr="007E0A2E" w:rsidRDefault="0043559A" w:rsidP="0043559A">
      <w:pPr>
        <w:rPr>
          <w:rFonts w:ascii="Times New Roman" w:hAnsi="Times New Roman" w:cs="Times New Roman"/>
          <w:b/>
          <w:bCs/>
          <w:color w:val="002060"/>
          <w:sz w:val="28"/>
          <w:szCs w:val="28"/>
          <w:bdr w:val="none" w:sz="0" w:space="0" w:color="auto" w:frame="1"/>
        </w:rPr>
      </w:pPr>
      <w:r w:rsidRPr="007E0A2E">
        <w:rPr>
          <w:rFonts w:ascii="Times New Roman" w:hAnsi="Times New Roman" w:cs="Times New Roman"/>
          <w:b/>
          <w:color w:val="002060"/>
          <w:sz w:val="28"/>
          <w:szCs w:val="28"/>
          <w:lang w:val="ru-RU"/>
        </w:rPr>
        <w:t>5.6.</w:t>
      </w:r>
      <w:r w:rsidRPr="007E0A2E">
        <w:rPr>
          <w:rFonts w:ascii="Times New Roman" w:hAnsi="Times New Roman" w:cs="Times New Roman"/>
          <w:color w:val="002060"/>
          <w:sz w:val="28"/>
          <w:szCs w:val="28"/>
          <w:lang w:val="ru-RU"/>
        </w:rPr>
        <w:t xml:space="preserve"> </w:t>
      </w:r>
      <w:r w:rsidR="00372EAD" w:rsidRPr="007E0A2E">
        <w:rPr>
          <w:rFonts w:ascii="Times New Roman" w:hAnsi="Times New Roman" w:cs="Times New Roman"/>
          <w:b/>
          <w:bCs/>
          <w:color w:val="002060"/>
          <w:sz w:val="28"/>
          <w:szCs w:val="28"/>
          <w:bdr w:val="none" w:sz="0" w:space="0" w:color="auto" w:frame="1"/>
        </w:rPr>
        <w:t>Обов'язки здобувачів освіти</w:t>
      </w:r>
    </w:p>
    <w:p w:rsidR="001C2A09" w:rsidRPr="007E0A2E" w:rsidRDefault="001C2A09" w:rsidP="001C2A09">
      <w:pPr>
        <w:rPr>
          <w:rFonts w:ascii="Times New Roman" w:hAnsi="Times New Roman" w:cs="Times New Roman"/>
          <w:b/>
          <w:color w:val="002060"/>
          <w:sz w:val="28"/>
          <w:szCs w:val="28"/>
        </w:rPr>
      </w:pPr>
      <w:r w:rsidRPr="007E0A2E">
        <w:rPr>
          <w:rFonts w:ascii="Times New Roman" w:hAnsi="Times New Roman" w:cs="Times New Roman"/>
          <w:b/>
          <w:color w:val="002060"/>
          <w:sz w:val="28"/>
          <w:szCs w:val="28"/>
          <w:bdr w:val="none" w:sz="0" w:space="0" w:color="auto" w:frame="1"/>
          <w:shd w:val="clear" w:color="auto" w:fill="FFFFFF"/>
        </w:rPr>
        <w:t>Здобувачі освіти у своїй навчальній діяльності зобов’язані дотримуватися таких правил:</w:t>
      </w:r>
    </w:p>
    <w:p w:rsidR="001C2A09" w:rsidRPr="007E0A2E" w:rsidRDefault="001C2A09" w:rsidP="001651CB">
      <w:pPr>
        <w:numPr>
          <w:ilvl w:val="0"/>
          <w:numId w:val="11"/>
        </w:numPr>
        <w:spacing w:after="0" w:line="390" w:lineRule="atLeast"/>
        <w:ind w:left="-142" w:firstLine="0"/>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виконувати кожне навчальне завдання самостійно, крім випадків, якщо його виконання передбачає участь декількох осіб та/або правилами виконання відповідних завдань дозволено отримання допомоги від інших осіб, використання допоміжних матеріалів та засобів, у тому числі з інтернет-ресурсів;</w:t>
      </w:r>
    </w:p>
    <w:p w:rsidR="001C2A09" w:rsidRPr="007E0A2E" w:rsidRDefault="001C2A09" w:rsidP="001651CB">
      <w:pPr>
        <w:numPr>
          <w:ilvl w:val="0"/>
          <w:numId w:val="11"/>
        </w:numPr>
        <w:spacing w:after="0" w:line="390" w:lineRule="atLeast"/>
        <w:ind w:left="-142" w:firstLine="0"/>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у разі використання у власному академічному творі результатів інтелектуальної творчої діяльності іншого автора (текстів, зображень, ідей, розробок, тверджень, відомостей, думок тощо) зазначати посилання на відповідне джерело інформації та/або відповідного автора;</w:t>
      </w:r>
    </w:p>
    <w:p w:rsidR="001C2A09" w:rsidRPr="007E0A2E" w:rsidRDefault="001C2A09" w:rsidP="001651CB">
      <w:pPr>
        <w:numPr>
          <w:ilvl w:val="0"/>
          <w:numId w:val="11"/>
        </w:numPr>
        <w:spacing w:after="0" w:line="390" w:lineRule="atLeast"/>
        <w:ind w:left="-142" w:firstLine="0"/>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lastRenderedPageBreak/>
        <w:t>академічний твір здобувача освіти може включати раніше створений ним академічний твір (повністю або частково) лише у разі, якщо це дозволено умовами навчального завдання (ст. 7  </w:t>
      </w:r>
      <w:hyperlink r:id="rId13" w:anchor="Text" w:history="1">
        <w:r w:rsidRPr="007E0A2E">
          <w:rPr>
            <w:rStyle w:val="a3"/>
            <w:rFonts w:ascii="Times New Roman" w:hAnsi="Times New Roman" w:cs="Times New Roman"/>
            <w:color w:val="0CCCCC"/>
            <w:sz w:val="28"/>
            <w:szCs w:val="28"/>
            <w:u w:val="none"/>
            <w:bdr w:val="none" w:sz="0" w:space="0" w:color="auto" w:frame="1"/>
          </w:rPr>
          <w:t>Закону України “Про академічну доброчесність”</w:t>
        </w:r>
      </w:hyperlink>
      <w:r w:rsidRPr="007E0A2E">
        <w:rPr>
          <w:rFonts w:ascii="Times New Roman" w:hAnsi="Times New Roman" w:cs="Times New Roman"/>
          <w:color w:val="333333"/>
          <w:sz w:val="28"/>
          <w:szCs w:val="28"/>
          <w:bdr w:val="none" w:sz="0" w:space="0" w:color="auto" w:frame="1"/>
        </w:rPr>
        <w:t>).</w:t>
      </w:r>
    </w:p>
    <w:p w:rsidR="00372EAD" w:rsidRPr="007E0A2E" w:rsidRDefault="00DF0677" w:rsidP="0043559A">
      <w:pPr>
        <w:rPr>
          <w:rFonts w:ascii="Times New Roman" w:hAnsi="Times New Roman" w:cs="Times New Roman"/>
          <w:b/>
          <w:bCs/>
          <w:color w:val="002060"/>
          <w:sz w:val="28"/>
          <w:szCs w:val="28"/>
          <w:bdr w:val="none" w:sz="0" w:space="0" w:color="auto" w:frame="1"/>
        </w:rPr>
      </w:pPr>
      <w:r>
        <w:rPr>
          <w:rFonts w:ascii="Times New Roman" w:hAnsi="Times New Roman" w:cs="Times New Roman"/>
          <w:color w:val="002060"/>
          <w:sz w:val="28"/>
          <w:szCs w:val="28"/>
          <w:lang w:val="ru-RU"/>
        </w:rPr>
        <w:t>6</w:t>
      </w:r>
      <w:r w:rsidR="001C2A09" w:rsidRPr="007E0A2E">
        <w:rPr>
          <w:rFonts w:ascii="Times New Roman" w:hAnsi="Times New Roman" w:cs="Times New Roman"/>
          <w:color w:val="002060"/>
          <w:sz w:val="28"/>
          <w:szCs w:val="28"/>
          <w:lang w:val="ru-RU"/>
        </w:rPr>
        <w:t xml:space="preserve">.7. </w:t>
      </w:r>
      <w:r w:rsidR="00372EAD" w:rsidRPr="007E0A2E">
        <w:rPr>
          <w:rFonts w:ascii="Times New Roman" w:hAnsi="Times New Roman" w:cs="Times New Roman"/>
          <w:b/>
          <w:bCs/>
          <w:color w:val="002060"/>
          <w:sz w:val="28"/>
          <w:szCs w:val="28"/>
          <w:bdr w:val="none" w:sz="0" w:space="0" w:color="auto" w:frame="1"/>
        </w:rPr>
        <w:t>Обов'язки батьків та законних представників неповнолітніх здобувачів освіти</w:t>
      </w:r>
    </w:p>
    <w:p w:rsidR="00372EAD" w:rsidRPr="007E0A2E" w:rsidRDefault="00372EAD" w:rsidP="001651CB">
      <w:pPr>
        <w:numPr>
          <w:ilvl w:val="0"/>
          <w:numId w:val="10"/>
        </w:numPr>
        <w:spacing w:after="0" w:line="390" w:lineRule="atLeast"/>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формувати у своїх дітей усвідомлення необхідності дотримуватися цінностей, принципів і правил академічної доброчесності;</w:t>
      </w:r>
    </w:p>
    <w:p w:rsidR="00372EAD" w:rsidRPr="007E0A2E" w:rsidRDefault="00372EAD" w:rsidP="001651CB">
      <w:pPr>
        <w:numPr>
          <w:ilvl w:val="0"/>
          <w:numId w:val="10"/>
        </w:numPr>
        <w:spacing w:after="0" w:line="390" w:lineRule="atLeast"/>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заохочувати та стимулювати своїх дітей до дотримання ними академічної доброчесності;</w:t>
      </w:r>
    </w:p>
    <w:p w:rsidR="00372EAD" w:rsidRPr="007E0A2E" w:rsidRDefault="00372EAD" w:rsidP="001651CB">
      <w:pPr>
        <w:numPr>
          <w:ilvl w:val="0"/>
          <w:numId w:val="10"/>
        </w:numPr>
        <w:spacing w:after="0" w:line="390" w:lineRule="atLeast"/>
        <w:textAlignment w:val="baseline"/>
        <w:rPr>
          <w:rFonts w:ascii="Times New Roman" w:hAnsi="Times New Roman" w:cs="Times New Roman"/>
          <w:color w:val="333333"/>
          <w:sz w:val="28"/>
          <w:szCs w:val="28"/>
        </w:rPr>
      </w:pPr>
      <w:r w:rsidRPr="007E0A2E">
        <w:rPr>
          <w:rFonts w:ascii="Times New Roman" w:hAnsi="Times New Roman" w:cs="Times New Roman"/>
          <w:color w:val="333333"/>
          <w:sz w:val="28"/>
          <w:szCs w:val="28"/>
          <w:bdr w:val="none" w:sz="0" w:space="0" w:color="auto" w:frame="1"/>
        </w:rPr>
        <w:t>сприяти дотриманню дітьми академічної доброчесності (ч. 3 ст. 13 </w:t>
      </w:r>
      <w:hyperlink r:id="rId14" w:anchor="Text" w:history="1">
        <w:r w:rsidRPr="007E0A2E">
          <w:rPr>
            <w:rStyle w:val="a3"/>
            <w:rFonts w:ascii="Times New Roman" w:hAnsi="Times New Roman" w:cs="Times New Roman"/>
            <w:color w:val="0CCCCC"/>
            <w:sz w:val="28"/>
            <w:szCs w:val="28"/>
            <w:bdr w:val="none" w:sz="0" w:space="0" w:color="auto" w:frame="1"/>
          </w:rPr>
          <w:t>Закону</w:t>
        </w:r>
      </w:hyperlink>
      <w:r w:rsidRPr="007E0A2E">
        <w:rPr>
          <w:rFonts w:ascii="Times New Roman" w:hAnsi="Times New Roman" w:cs="Times New Roman"/>
          <w:color w:val="333333"/>
          <w:sz w:val="28"/>
          <w:szCs w:val="28"/>
          <w:bdr w:val="none" w:sz="0" w:space="0" w:color="auto" w:frame="1"/>
        </w:rPr>
        <w:t>).</w:t>
      </w:r>
    </w:p>
    <w:p w:rsidR="00372EAD" w:rsidRPr="007E0A2E" w:rsidRDefault="00372EAD" w:rsidP="0043559A">
      <w:pPr>
        <w:rPr>
          <w:rFonts w:ascii="Times New Roman" w:hAnsi="Times New Roman" w:cs="Times New Roman"/>
          <w:sz w:val="28"/>
          <w:szCs w:val="28"/>
        </w:rPr>
      </w:pPr>
    </w:p>
    <w:p w:rsidR="0043559A" w:rsidRPr="007E0A2E" w:rsidRDefault="00DF0677" w:rsidP="0043559A">
      <w:pPr>
        <w:rPr>
          <w:rFonts w:ascii="Times New Roman" w:hAnsi="Times New Roman" w:cs="Times New Roman"/>
          <w:sz w:val="28"/>
          <w:szCs w:val="28"/>
          <w:lang w:val="ru-RU"/>
        </w:rPr>
      </w:pPr>
      <w:r>
        <w:rPr>
          <w:rFonts w:ascii="Times New Roman" w:hAnsi="Times New Roman" w:cs="Times New Roman"/>
          <w:b/>
          <w:sz w:val="28"/>
          <w:szCs w:val="28"/>
          <w:lang w:val="ru-RU"/>
        </w:rPr>
        <w:t>6</w:t>
      </w:r>
      <w:r w:rsidR="001C2A09" w:rsidRPr="007E0A2E">
        <w:rPr>
          <w:rFonts w:ascii="Times New Roman" w:hAnsi="Times New Roman" w:cs="Times New Roman"/>
          <w:b/>
          <w:sz w:val="28"/>
          <w:szCs w:val="28"/>
          <w:lang w:val="ru-RU"/>
        </w:rPr>
        <w:t xml:space="preserve">.8. </w:t>
      </w:r>
      <w:r w:rsidR="0043559A" w:rsidRPr="007E0A2E">
        <w:rPr>
          <w:rFonts w:ascii="Times New Roman" w:hAnsi="Times New Roman" w:cs="Times New Roman"/>
          <w:b/>
          <w:sz w:val="28"/>
          <w:szCs w:val="28"/>
          <w:lang w:val="ru-RU"/>
        </w:rPr>
        <w:t>Орган учнівського самоврядування</w:t>
      </w:r>
      <w:r w:rsidR="0043559A" w:rsidRPr="007E0A2E">
        <w:rPr>
          <w:rFonts w:ascii="Times New Roman" w:hAnsi="Times New Roman" w:cs="Times New Roman"/>
          <w:sz w:val="28"/>
          <w:szCs w:val="28"/>
          <w:lang w:val="ru-RU"/>
        </w:rPr>
        <w:t xml:space="preserve"> погоджує політики, заходи та процедури, що стосуються здобувачів освіти, делегує представників до органів розгляду у випадках, визначених законом, та бере участь у популяризації доброчесності.</w:t>
      </w:r>
    </w:p>
    <w:p w:rsidR="001C2A09" w:rsidRPr="007E0A2E" w:rsidRDefault="001C2A09" w:rsidP="001C2A09">
      <w:pPr>
        <w:pStyle w:val="1"/>
        <w:rPr>
          <w:rFonts w:ascii="Times New Roman" w:hAnsi="Times New Roman" w:cs="Times New Roman"/>
          <w:b/>
          <w:color w:val="002060"/>
          <w:sz w:val="28"/>
          <w:szCs w:val="28"/>
          <w:lang w:val="ru-RU"/>
        </w:rPr>
      </w:pPr>
      <w:r w:rsidRPr="007E0A2E">
        <w:rPr>
          <w:rFonts w:ascii="Times New Roman" w:hAnsi="Times New Roman" w:cs="Times New Roman"/>
          <w:b/>
          <w:color w:val="002060"/>
          <w:sz w:val="28"/>
          <w:szCs w:val="28"/>
        </w:rPr>
        <w:t>VI</w:t>
      </w:r>
      <w:r w:rsidR="00DF0677">
        <w:rPr>
          <w:rFonts w:ascii="Times New Roman" w:hAnsi="Times New Roman" w:cs="Times New Roman"/>
          <w:b/>
          <w:color w:val="002060"/>
          <w:sz w:val="28"/>
          <w:szCs w:val="28"/>
        </w:rPr>
        <w:t>І</w:t>
      </w:r>
      <w:r w:rsidRPr="007E0A2E">
        <w:rPr>
          <w:rFonts w:ascii="Times New Roman" w:hAnsi="Times New Roman" w:cs="Times New Roman"/>
          <w:b/>
          <w:color w:val="002060"/>
          <w:sz w:val="28"/>
          <w:szCs w:val="28"/>
          <w:lang w:val="ru-RU"/>
        </w:rPr>
        <w:t>. ВИМОГИ ДО НАВЧАЛЬНИХ, МЕТОДИЧНИХ І ТВОРЧИХ РОБІТ</w:t>
      </w:r>
    </w:p>
    <w:p w:rsidR="001C2A09" w:rsidRPr="007E0A2E" w:rsidRDefault="00DF0677" w:rsidP="001C2A09">
      <w:pPr>
        <w:rPr>
          <w:rFonts w:ascii="Times New Roman" w:hAnsi="Times New Roman" w:cs="Times New Roman"/>
          <w:sz w:val="28"/>
          <w:szCs w:val="28"/>
          <w:lang w:val="ru-RU"/>
        </w:rPr>
      </w:pPr>
      <w:r>
        <w:rPr>
          <w:rFonts w:ascii="Times New Roman" w:hAnsi="Times New Roman" w:cs="Times New Roman"/>
          <w:sz w:val="28"/>
          <w:szCs w:val="28"/>
          <w:lang w:val="ru-RU"/>
        </w:rPr>
        <w:t>7</w:t>
      </w:r>
      <w:r w:rsidR="001C2A09" w:rsidRPr="007E0A2E">
        <w:rPr>
          <w:rFonts w:ascii="Times New Roman" w:hAnsi="Times New Roman" w:cs="Times New Roman"/>
          <w:sz w:val="28"/>
          <w:szCs w:val="28"/>
          <w:lang w:val="ru-RU"/>
        </w:rPr>
        <w:t>.1. До початку виконання оцінюваної роботи педагогічний працівник повідомляє мету, формат, строки, критерії, дозволені джерела й технічні засоби, межі співпраці та допомоги, правила використання штучного інтелекту, спосіб підтвердження особистого внеску і наслідки порушень.</w:t>
      </w:r>
    </w:p>
    <w:p w:rsidR="001C2A09" w:rsidRPr="007E0A2E" w:rsidRDefault="00DF0677" w:rsidP="001C2A09">
      <w:pPr>
        <w:rPr>
          <w:rFonts w:ascii="Times New Roman" w:hAnsi="Times New Roman" w:cs="Times New Roman"/>
          <w:sz w:val="28"/>
          <w:szCs w:val="28"/>
          <w:lang w:val="ru-RU"/>
        </w:rPr>
      </w:pPr>
      <w:r>
        <w:rPr>
          <w:rFonts w:ascii="Times New Roman" w:hAnsi="Times New Roman" w:cs="Times New Roman"/>
          <w:sz w:val="28"/>
          <w:szCs w:val="28"/>
          <w:lang w:val="ru-RU"/>
        </w:rPr>
        <w:t>7</w:t>
      </w:r>
      <w:r w:rsidR="001C2A09" w:rsidRPr="007E0A2E">
        <w:rPr>
          <w:rFonts w:ascii="Times New Roman" w:hAnsi="Times New Roman" w:cs="Times New Roman"/>
          <w:sz w:val="28"/>
          <w:szCs w:val="28"/>
          <w:lang w:val="ru-RU"/>
        </w:rPr>
        <w:t>.2. Автор навчальної, методичної, творчої або дослідницької роботи повинен забезпечити достовірність інформації, належно зазначити джерела та авторство, розмежувати власний внесок і внесок інших осіб, повідомити про повторне використання власних раніше оприлюднених результатів та суттєве використання систем штучного інтелекту.</w:t>
      </w:r>
    </w:p>
    <w:p w:rsidR="001C2A09" w:rsidRPr="007E0A2E" w:rsidRDefault="00DF0677" w:rsidP="001C2A09">
      <w:pPr>
        <w:rPr>
          <w:rFonts w:ascii="Times New Roman" w:hAnsi="Times New Roman" w:cs="Times New Roman"/>
          <w:sz w:val="28"/>
          <w:szCs w:val="28"/>
          <w:lang w:val="ru-RU"/>
        </w:rPr>
      </w:pPr>
      <w:r>
        <w:rPr>
          <w:rFonts w:ascii="Times New Roman" w:hAnsi="Times New Roman" w:cs="Times New Roman"/>
          <w:sz w:val="28"/>
          <w:szCs w:val="28"/>
          <w:lang w:val="ru-RU"/>
        </w:rPr>
        <w:t>7</w:t>
      </w:r>
      <w:r w:rsidR="001C2A09" w:rsidRPr="007E0A2E">
        <w:rPr>
          <w:rFonts w:ascii="Times New Roman" w:hAnsi="Times New Roman" w:cs="Times New Roman"/>
          <w:sz w:val="28"/>
          <w:szCs w:val="28"/>
          <w:lang w:val="ru-RU"/>
        </w:rPr>
        <w:t>.3. Дослівне запозичення оформлюється як цитата із посиланням. Перефразована ідея, зображення, таблиця, схема, аудіо-, відеоматеріал, програмний код або набір даних також потребують атрибуції, якщо інше не випливає із загальновідомого характеру відомостей і вікових вимог до роботи.</w:t>
      </w:r>
    </w:p>
    <w:p w:rsidR="001C2A09" w:rsidRPr="007E0A2E" w:rsidRDefault="00DF0677" w:rsidP="001C2A09">
      <w:pPr>
        <w:rPr>
          <w:rFonts w:ascii="Times New Roman" w:hAnsi="Times New Roman" w:cs="Times New Roman"/>
          <w:sz w:val="28"/>
          <w:szCs w:val="28"/>
          <w:lang w:val="ru-RU"/>
        </w:rPr>
      </w:pPr>
      <w:r>
        <w:rPr>
          <w:rFonts w:ascii="Times New Roman" w:hAnsi="Times New Roman" w:cs="Times New Roman"/>
          <w:sz w:val="28"/>
          <w:szCs w:val="28"/>
          <w:lang w:val="ru-RU"/>
        </w:rPr>
        <w:t>7</w:t>
      </w:r>
      <w:r w:rsidR="001C2A09" w:rsidRPr="007E0A2E">
        <w:rPr>
          <w:rFonts w:ascii="Times New Roman" w:hAnsi="Times New Roman" w:cs="Times New Roman"/>
          <w:sz w:val="28"/>
          <w:szCs w:val="28"/>
          <w:lang w:val="ru-RU"/>
        </w:rPr>
        <w:t>.4. У груповій роботі визначається внесок кожного учасника. Однакові індивідуальні роботи не допускаються, якщо умови завдання не передбачають спільний результат.</w:t>
      </w:r>
    </w:p>
    <w:p w:rsidR="001C2A09" w:rsidRPr="007E0A2E" w:rsidRDefault="00DF0677" w:rsidP="001C2A09">
      <w:pPr>
        <w:rPr>
          <w:rFonts w:ascii="Times New Roman" w:hAnsi="Times New Roman" w:cs="Times New Roman"/>
          <w:sz w:val="28"/>
          <w:szCs w:val="28"/>
          <w:lang w:val="ru-RU"/>
        </w:rPr>
      </w:pPr>
      <w:r>
        <w:rPr>
          <w:rFonts w:ascii="Times New Roman" w:hAnsi="Times New Roman" w:cs="Times New Roman"/>
          <w:sz w:val="28"/>
          <w:szCs w:val="28"/>
          <w:lang w:val="ru-RU"/>
        </w:rPr>
        <w:t>7</w:t>
      </w:r>
      <w:r w:rsidR="001C2A09" w:rsidRPr="007E0A2E">
        <w:rPr>
          <w:rFonts w:ascii="Times New Roman" w:hAnsi="Times New Roman" w:cs="Times New Roman"/>
          <w:sz w:val="28"/>
          <w:szCs w:val="28"/>
          <w:lang w:val="ru-RU"/>
        </w:rPr>
        <w:t>.5. Для підтвердження авторства та особистого внеску можуть використовуватися чернетки, проміжні версії, журнал змін, усний захист, пояснення методики, відтворення окремого фрагмента, портфоліо та інші пропорційні способи.</w:t>
      </w:r>
    </w:p>
    <w:p w:rsidR="001C2A09" w:rsidRPr="007E0A2E" w:rsidRDefault="00DF0677" w:rsidP="001C2A09">
      <w:pPr>
        <w:rPr>
          <w:rFonts w:ascii="Times New Roman" w:hAnsi="Times New Roman" w:cs="Times New Roman"/>
          <w:sz w:val="28"/>
          <w:szCs w:val="28"/>
          <w:lang w:val="ru-RU"/>
        </w:rPr>
      </w:pPr>
      <w:r>
        <w:rPr>
          <w:rFonts w:ascii="Times New Roman" w:hAnsi="Times New Roman" w:cs="Times New Roman"/>
          <w:sz w:val="28"/>
          <w:szCs w:val="28"/>
          <w:lang w:val="ru-RU"/>
        </w:rPr>
        <w:lastRenderedPageBreak/>
        <w:t>7</w:t>
      </w:r>
      <w:r w:rsidR="001C2A09" w:rsidRPr="007E0A2E">
        <w:rPr>
          <w:rFonts w:ascii="Times New Roman" w:hAnsi="Times New Roman" w:cs="Times New Roman"/>
          <w:sz w:val="28"/>
          <w:szCs w:val="28"/>
          <w:lang w:val="ru-RU"/>
        </w:rPr>
        <w:t>.6. Перевірка робіт може здійснюватися шляхом змістового аналізу, порівняння із джерелами, експертної оцінки, аналізу метаданих, спеціалізованого програмного забезпечення або інших законних способів. Відсоток текстової схожості чи висновок детектора штучного інтелекту сам по собі не доводить порушення.</w:t>
      </w:r>
    </w:p>
    <w:p w:rsidR="001C2A09" w:rsidRPr="007E0A2E" w:rsidRDefault="00DF0677" w:rsidP="001C2A09">
      <w:pPr>
        <w:rPr>
          <w:rFonts w:ascii="Times New Roman" w:hAnsi="Times New Roman" w:cs="Times New Roman"/>
          <w:sz w:val="28"/>
          <w:szCs w:val="28"/>
          <w:lang w:val="ru-RU"/>
        </w:rPr>
      </w:pPr>
      <w:r>
        <w:rPr>
          <w:rFonts w:ascii="Times New Roman" w:hAnsi="Times New Roman" w:cs="Times New Roman"/>
          <w:sz w:val="28"/>
          <w:szCs w:val="28"/>
          <w:lang w:val="ru-RU"/>
        </w:rPr>
        <w:t>7</w:t>
      </w:r>
      <w:r w:rsidR="001C2A09" w:rsidRPr="007E0A2E">
        <w:rPr>
          <w:rFonts w:ascii="Times New Roman" w:hAnsi="Times New Roman" w:cs="Times New Roman"/>
          <w:sz w:val="28"/>
          <w:szCs w:val="28"/>
          <w:lang w:val="ru-RU"/>
        </w:rPr>
        <w:t>.7. Несамостійно виконане завдання вважається невиконаним і не підлягає оцінюванню. Це не є зниженням оцінки як покарання: оцінюванню підлягають лише фактично продемонстровані результати навчання. Здобувачу освіти може бути надано можливість повторного виконання або повторного оцінювання.</w:t>
      </w:r>
    </w:p>
    <w:p w:rsidR="001C2A09" w:rsidRPr="007E0A2E" w:rsidRDefault="00DF0677" w:rsidP="001C2A09">
      <w:pPr>
        <w:rPr>
          <w:rFonts w:ascii="Times New Roman" w:hAnsi="Times New Roman" w:cs="Times New Roman"/>
          <w:sz w:val="28"/>
          <w:szCs w:val="28"/>
          <w:lang w:val="ru-RU"/>
        </w:rPr>
      </w:pPr>
      <w:r>
        <w:rPr>
          <w:rFonts w:ascii="Times New Roman" w:hAnsi="Times New Roman" w:cs="Times New Roman"/>
          <w:sz w:val="28"/>
          <w:szCs w:val="28"/>
          <w:lang w:val="ru-RU"/>
        </w:rPr>
        <w:t>7</w:t>
      </w:r>
      <w:r w:rsidR="001C2A09" w:rsidRPr="007E0A2E">
        <w:rPr>
          <w:rFonts w:ascii="Times New Roman" w:hAnsi="Times New Roman" w:cs="Times New Roman"/>
          <w:sz w:val="28"/>
          <w:szCs w:val="28"/>
          <w:lang w:val="ru-RU"/>
        </w:rPr>
        <w:t>.8. Адаптації та підтримка, передбачені індивідуальною програмою розвитку, висновком інклюзивно-ресурсного центру, рішенням команди психолого-педагогічного супроводу або умовами завдання, не є недозволеною допомогою.</w:t>
      </w:r>
    </w:p>
    <w:p w:rsidR="001C2A09" w:rsidRPr="007E0A2E" w:rsidRDefault="001C2A09" w:rsidP="001C2A09">
      <w:pPr>
        <w:pStyle w:val="1"/>
        <w:rPr>
          <w:rFonts w:ascii="Times New Roman" w:hAnsi="Times New Roman" w:cs="Times New Roman"/>
          <w:b/>
          <w:color w:val="002060"/>
          <w:sz w:val="28"/>
          <w:szCs w:val="28"/>
          <w:lang w:val="ru-RU"/>
        </w:rPr>
      </w:pPr>
      <w:r w:rsidRPr="007E0A2E">
        <w:rPr>
          <w:rFonts w:ascii="Times New Roman" w:hAnsi="Times New Roman" w:cs="Times New Roman"/>
          <w:b/>
          <w:color w:val="002060"/>
          <w:sz w:val="28"/>
          <w:szCs w:val="28"/>
        </w:rPr>
        <w:t>VII</w:t>
      </w:r>
      <w:r w:rsidR="00DF0677">
        <w:rPr>
          <w:rFonts w:ascii="Times New Roman" w:hAnsi="Times New Roman" w:cs="Times New Roman"/>
          <w:b/>
          <w:color w:val="002060"/>
          <w:sz w:val="28"/>
          <w:szCs w:val="28"/>
        </w:rPr>
        <w:t>І</w:t>
      </w:r>
      <w:r w:rsidRPr="007E0A2E">
        <w:rPr>
          <w:rFonts w:ascii="Times New Roman" w:hAnsi="Times New Roman" w:cs="Times New Roman"/>
          <w:b/>
          <w:color w:val="002060"/>
          <w:sz w:val="28"/>
          <w:szCs w:val="28"/>
          <w:lang w:val="ru-RU"/>
        </w:rPr>
        <w:t>. ВІДПОВІДАЛЬНЕ ВИКОРИСТАННЯ ШТУЧНОГО ІНТЕЛЕКТУ</w:t>
      </w:r>
    </w:p>
    <w:p w:rsidR="001C2A09" w:rsidRPr="007E0A2E" w:rsidRDefault="00DF0677" w:rsidP="001C2A09">
      <w:pPr>
        <w:rPr>
          <w:rFonts w:ascii="Times New Roman" w:hAnsi="Times New Roman" w:cs="Times New Roman"/>
          <w:sz w:val="28"/>
          <w:szCs w:val="28"/>
          <w:lang w:val="ru-RU"/>
        </w:rPr>
      </w:pPr>
      <w:r>
        <w:rPr>
          <w:rFonts w:ascii="Times New Roman" w:hAnsi="Times New Roman" w:cs="Times New Roman"/>
          <w:sz w:val="28"/>
          <w:szCs w:val="28"/>
          <w:lang w:val="ru-RU"/>
        </w:rPr>
        <w:t>8</w:t>
      </w:r>
      <w:r w:rsidR="001C2A09" w:rsidRPr="007E0A2E">
        <w:rPr>
          <w:rFonts w:ascii="Times New Roman" w:hAnsi="Times New Roman" w:cs="Times New Roman"/>
          <w:sz w:val="28"/>
          <w:szCs w:val="28"/>
          <w:lang w:val="ru-RU"/>
        </w:rPr>
        <w:t>.1. Допустимість використання систем штучного інтелекту визначається педагогічним працівником для конкретного завдання та повідомляється до початку його виконання.</w:t>
      </w:r>
    </w:p>
    <w:p w:rsidR="001C2A09" w:rsidRPr="007E0A2E" w:rsidRDefault="00DF0677" w:rsidP="001C2A09">
      <w:pPr>
        <w:rPr>
          <w:rFonts w:ascii="Times New Roman" w:hAnsi="Times New Roman" w:cs="Times New Roman"/>
          <w:sz w:val="28"/>
          <w:szCs w:val="28"/>
          <w:lang w:val="ru-RU"/>
        </w:rPr>
      </w:pPr>
      <w:r>
        <w:rPr>
          <w:rFonts w:ascii="Times New Roman" w:hAnsi="Times New Roman" w:cs="Times New Roman"/>
          <w:sz w:val="28"/>
          <w:szCs w:val="28"/>
          <w:lang w:val="ru-RU"/>
        </w:rPr>
        <w:t>8</w:t>
      </w:r>
      <w:r w:rsidR="001C2A09" w:rsidRPr="007E0A2E">
        <w:rPr>
          <w:rFonts w:ascii="Times New Roman" w:hAnsi="Times New Roman" w:cs="Times New Roman"/>
          <w:sz w:val="28"/>
          <w:szCs w:val="28"/>
          <w:lang w:val="ru-RU"/>
        </w:rPr>
        <w:t>.2. У разі дозволеного суттєвого використання штучного інтелекту автор зазначає назву системи, мету, характер використання, частини роботи, на які вплинув інструмент, і спосіб перевірки достовірності результату. За потреби подається декларація за формою додатка 7.</w:t>
      </w:r>
    </w:p>
    <w:p w:rsidR="001C2A09" w:rsidRPr="007E0A2E" w:rsidRDefault="00DF0677" w:rsidP="001C2A09">
      <w:pPr>
        <w:rPr>
          <w:rFonts w:ascii="Times New Roman" w:hAnsi="Times New Roman" w:cs="Times New Roman"/>
          <w:sz w:val="28"/>
          <w:szCs w:val="28"/>
          <w:lang w:val="ru-RU"/>
        </w:rPr>
      </w:pPr>
      <w:r>
        <w:rPr>
          <w:rFonts w:ascii="Times New Roman" w:hAnsi="Times New Roman" w:cs="Times New Roman"/>
          <w:sz w:val="28"/>
          <w:szCs w:val="28"/>
          <w:lang w:val="ru-RU"/>
        </w:rPr>
        <w:t>8</w:t>
      </w:r>
      <w:r w:rsidR="001C2A09" w:rsidRPr="007E0A2E">
        <w:rPr>
          <w:rFonts w:ascii="Times New Roman" w:hAnsi="Times New Roman" w:cs="Times New Roman"/>
          <w:sz w:val="28"/>
          <w:szCs w:val="28"/>
          <w:lang w:val="ru-RU"/>
        </w:rPr>
        <w:t>.3. Недоброчесним є оприлюднення текстів, зображень, моделей, даних чи інших результатів, згенерованих штучним інтелектом, як результатів власної академічної діяльності без зазначення цього факту.</w:t>
      </w:r>
    </w:p>
    <w:p w:rsidR="001C2A09" w:rsidRPr="007E0A2E" w:rsidRDefault="00DF0677" w:rsidP="001C2A09">
      <w:pPr>
        <w:rPr>
          <w:rFonts w:ascii="Times New Roman" w:hAnsi="Times New Roman" w:cs="Times New Roman"/>
          <w:sz w:val="28"/>
          <w:szCs w:val="28"/>
          <w:lang w:val="ru-RU"/>
        </w:rPr>
      </w:pPr>
      <w:r>
        <w:rPr>
          <w:rFonts w:ascii="Times New Roman" w:hAnsi="Times New Roman" w:cs="Times New Roman"/>
          <w:sz w:val="28"/>
          <w:szCs w:val="28"/>
          <w:lang w:val="ru-RU"/>
        </w:rPr>
        <w:t>8</w:t>
      </w:r>
      <w:r w:rsidR="001C2A09" w:rsidRPr="007E0A2E">
        <w:rPr>
          <w:rFonts w:ascii="Times New Roman" w:hAnsi="Times New Roman" w:cs="Times New Roman"/>
          <w:sz w:val="28"/>
          <w:szCs w:val="28"/>
          <w:lang w:val="ru-RU"/>
        </w:rPr>
        <w:t>.4. Забороняється вводити до відкритих систем персональні дані, конфіденційну інформацію, матеріали з обмеженим доступом, зміст закритих контрольних завдань або відомості, розголошення яких може завдати шкоди.</w:t>
      </w:r>
    </w:p>
    <w:p w:rsidR="001C2A09" w:rsidRPr="007E0A2E" w:rsidRDefault="00DF0677" w:rsidP="001C2A09">
      <w:pPr>
        <w:rPr>
          <w:rFonts w:ascii="Times New Roman" w:hAnsi="Times New Roman" w:cs="Times New Roman"/>
          <w:sz w:val="28"/>
          <w:szCs w:val="28"/>
          <w:lang w:val="ru-RU"/>
        </w:rPr>
      </w:pPr>
      <w:r>
        <w:rPr>
          <w:rFonts w:ascii="Times New Roman" w:hAnsi="Times New Roman" w:cs="Times New Roman"/>
          <w:sz w:val="28"/>
          <w:szCs w:val="28"/>
          <w:lang w:val="ru-RU"/>
        </w:rPr>
        <w:t>8</w:t>
      </w:r>
      <w:r w:rsidR="001C2A09" w:rsidRPr="007E0A2E">
        <w:rPr>
          <w:rFonts w:ascii="Times New Roman" w:hAnsi="Times New Roman" w:cs="Times New Roman"/>
          <w:sz w:val="28"/>
          <w:szCs w:val="28"/>
          <w:lang w:val="ru-RU"/>
        </w:rPr>
        <w:t>.5. Особа, яка подає роботу, несе відповідальність за її зміст, достовірність, законність, етичність і відповідність умовам завдання незалежно від використаних цифрових інструментів.</w:t>
      </w:r>
    </w:p>
    <w:p w:rsidR="001C2A09" w:rsidRPr="007E0A2E" w:rsidRDefault="00DF0677" w:rsidP="001C2A09">
      <w:pPr>
        <w:pStyle w:val="1"/>
        <w:rPr>
          <w:rFonts w:ascii="Times New Roman" w:hAnsi="Times New Roman" w:cs="Times New Roman"/>
          <w:b/>
          <w:color w:val="002060"/>
          <w:sz w:val="28"/>
          <w:szCs w:val="28"/>
          <w:lang w:val="ru-RU"/>
        </w:rPr>
      </w:pPr>
      <w:r>
        <w:rPr>
          <w:rFonts w:ascii="Times New Roman" w:hAnsi="Times New Roman" w:cs="Times New Roman"/>
          <w:b/>
          <w:color w:val="002060"/>
          <w:sz w:val="28"/>
          <w:szCs w:val="28"/>
        </w:rPr>
        <w:t>ІХ</w:t>
      </w:r>
      <w:r w:rsidR="001C2A09" w:rsidRPr="007E0A2E">
        <w:rPr>
          <w:rFonts w:ascii="Times New Roman" w:hAnsi="Times New Roman" w:cs="Times New Roman"/>
          <w:b/>
          <w:color w:val="002060"/>
          <w:sz w:val="28"/>
          <w:szCs w:val="28"/>
          <w:lang w:val="ru-RU"/>
        </w:rPr>
        <w:t>. АКАДЕМІЧНА ДОБРОЧЕСНІСТЬ ПІД ЧАС КОНКУРСІВ, ОЦІНЮВАННЯ ТА ПУБЛІКАЦІЙ</w:t>
      </w:r>
    </w:p>
    <w:p w:rsidR="001C2A09" w:rsidRPr="007E0A2E" w:rsidRDefault="00DF0677" w:rsidP="001C2A09">
      <w:pPr>
        <w:rPr>
          <w:rFonts w:ascii="Times New Roman" w:hAnsi="Times New Roman" w:cs="Times New Roman"/>
          <w:sz w:val="28"/>
          <w:szCs w:val="28"/>
        </w:rPr>
      </w:pPr>
      <w:r>
        <w:rPr>
          <w:rFonts w:ascii="Times New Roman" w:hAnsi="Times New Roman" w:cs="Times New Roman"/>
          <w:sz w:val="28"/>
          <w:szCs w:val="28"/>
        </w:rPr>
        <w:t>9</w:t>
      </w:r>
      <w:r w:rsidR="001C2A09" w:rsidRPr="007E0A2E">
        <w:rPr>
          <w:rFonts w:ascii="Times New Roman" w:hAnsi="Times New Roman" w:cs="Times New Roman"/>
          <w:sz w:val="28"/>
          <w:szCs w:val="28"/>
        </w:rPr>
        <w:t>.1. Правила олімпіад, турнірів, конкурсів, виставок, змагань та інших заходів мають заздалегідь визначати учасників, однакові умови, критерії, правила самостійності, дозволену допомогу, використання штучного інтелекту і заходи реагування.</w:t>
      </w:r>
    </w:p>
    <w:p w:rsidR="001C2A09" w:rsidRPr="007E0A2E" w:rsidRDefault="00DF0677" w:rsidP="001C2A09">
      <w:pPr>
        <w:rPr>
          <w:rFonts w:ascii="Times New Roman" w:hAnsi="Times New Roman" w:cs="Times New Roman"/>
          <w:sz w:val="28"/>
          <w:szCs w:val="28"/>
        </w:rPr>
      </w:pPr>
      <w:r>
        <w:rPr>
          <w:rFonts w:ascii="Times New Roman" w:hAnsi="Times New Roman" w:cs="Times New Roman"/>
          <w:sz w:val="28"/>
          <w:szCs w:val="28"/>
        </w:rPr>
        <w:t>9</w:t>
      </w:r>
      <w:r w:rsidR="001C2A09" w:rsidRPr="007E0A2E">
        <w:rPr>
          <w:rFonts w:ascii="Times New Roman" w:hAnsi="Times New Roman" w:cs="Times New Roman"/>
          <w:sz w:val="28"/>
          <w:szCs w:val="28"/>
        </w:rPr>
        <w:t>.2. Особи, які оцінюють роботи, зобов’язані діяти об’єктивно, за оприлюдненими критеріями, без упередження, дискримінації та конфлікту інтересів. Не допускається оцінювання поведінки, зовнішності або інших ознак, які не є об’єктом оцінювання.</w:t>
      </w:r>
    </w:p>
    <w:p w:rsidR="001C2A09" w:rsidRPr="007E0A2E" w:rsidRDefault="00DF0677" w:rsidP="001C2A09">
      <w:pPr>
        <w:rPr>
          <w:rFonts w:ascii="Times New Roman" w:hAnsi="Times New Roman" w:cs="Times New Roman"/>
          <w:sz w:val="28"/>
          <w:szCs w:val="28"/>
        </w:rPr>
      </w:pPr>
      <w:r>
        <w:rPr>
          <w:rFonts w:ascii="Times New Roman" w:hAnsi="Times New Roman" w:cs="Times New Roman"/>
          <w:sz w:val="28"/>
          <w:szCs w:val="28"/>
        </w:rPr>
        <w:lastRenderedPageBreak/>
        <w:t>9</w:t>
      </w:r>
      <w:r w:rsidR="001C2A09" w:rsidRPr="007E0A2E">
        <w:rPr>
          <w:rFonts w:ascii="Times New Roman" w:hAnsi="Times New Roman" w:cs="Times New Roman"/>
          <w:sz w:val="28"/>
          <w:szCs w:val="28"/>
        </w:rPr>
        <w:t>.3. Методичні матеріали, публікації, збірники, вебматеріали та інші академічні твори, що видаються або рекомендуються Закладом до оприлюднення, перевіряються на відсутність ознак порушення академічної доброчесності відповідно до виду матеріалу та внутрішніх правил.</w:t>
      </w:r>
    </w:p>
    <w:p w:rsidR="001C2A09" w:rsidRPr="007E0A2E" w:rsidRDefault="00DF0677" w:rsidP="001C2A09">
      <w:pPr>
        <w:rPr>
          <w:rFonts w:ascii="Times New Roman" w:hAnsi="Times New Roman" w:cs="Times New Roman"/>
          <w:sz w:val="28"/>
          <w:szCs w:val="28"/>
          <w:lang w:val="ru-RU"/>
        </w:rPr>
      </w:pPr>
      <w:r>
        <w:rPr>
          <w:rFonts w:ascii="Times New Roman" w:hAnsi="Times New Roman" w:cs="Times New Roman"/>
          <w:sz w:val="28"/>
          <w:szCs w:val="28"/>
          <w:lang w:val="ru-RU"/>
        </w:rPr>
        <w:t>9</w:t>
      </w:r>
      <w:r w:rsidR="001C2A09" w:rsidRPr="007E0A2E">
        <w:rPr>
          <w:rFonts w:ascii="Times New Roman" w:hAnsi="Times New Roman" w:cs="Times New Roman"/>
          <w:sz w:val="28"/>
          <w:szCs w:val="28"/>
          <w:lang w:val="ru-RU"/>
        </w:rPr>
        <w:t>.4. У матеріалах професійної діяльності педагогічного працівника зазначаються використані джерела, співавтори, консультанти, редактори та суттєвий внесок інших осіб. Забороняється приписування, відчуження авторства і подання чужих матеріалів як власних.</w:t>
      </w:r>
    </w:p>
    <w:p w:rsidR="00DB438A" w:rsidRPr="007E0A2E" w:rsidRDefault="00DB438A" w:rsidP="001C2A09">
      <w:pPr>
        <w:rPr>
          <w:rFonts w:ascii="Times New Roman" w:hAnsi="Times New Roman" w:cs="Times New Roman"/>
          <w:sz w:val="28"/>
          <w:szCs w:val="28"/>
          <w:lang w:val="ru-RU"/>
        </w:rPr>
      </w:pPr>
    </w:p>
    <w:p w:rsidR="00FF7D13" w:rsidRPr="007E0A2E" w:rsidRDefault="00DB438A" w:rsidP="00FF7D13">
      <w:pPr>
        <w:pStyle w:val="rvps7"/>
        <w:shd w:val="clear" w:color="auto" w:fill="FFFFFF"/>
        <w:spacing w:before="150" w:beforeAutospacing="0" w:after="150" w:afterAutospacing="0"/>
        <w:ind w:left="450" w:right="450"/>
        <w:jc w:val="center"/>
        <w:rPr>
          <w:color w:val="002060"/>
          <w:sz w:val="28"/>
          <w:szCs w:val="28"/>
        </w:rPr>
      </w:pPr>
      <w:r w:rsidRPr="007E0A2E">
        <w:rPr>
          <w:b/>
          <w:color w:val="002060"/>
          <w:sz w:val="28"/>
          <w:szCs w:val="28"/>
        </w:rPr>
        <w:t xml:space="preserve">X. </w:t>
      </w:r>
      <w:r w:rsidR="00FF7D13" w:rsidRPr="007E0A2E">
        <w:rPr>
          <w:rStyle w:val="rvts15"/>
          <w:b/>
          <w:bCs/>
          <w:color w:val="002060"/>
          <w:sz w:val="28"/>
          <w:szCs w:val="28"/>
        </w:rPr>
        <w:t>ВІДПОВІДАЛЬНІСТЬ ЗА ПОРУШЕННЯ АКАДЕМІЧНОЇ ДОБРОЧЕСНОСТІ</w:t>
      </w:r>
    </w:p>
    <w:p w:rsidR="00FF7D13" w:rsidRPr="007E0A2E" w:rsidRDefault="00DF0677" w:rsidP="00FF7D13">
      <w:pPr>
        <w:pStyle w:val="rvps2"/>
        <w:shd w:val="clear" w:color="auto" w:fill="FFFFFF"/>
        <w:spacing w:before="0" w:beforeAutospacing="0" w:after="150" w:afterAutospacing="0"/>
        <w:ind w:firstLine="450"/>
        <w:jc w:val="both"/>
        <w:rPr>
          <w:b/>
          <w:color w:val="002060"/>
          <w:sz w:val="28"/>
          <w:szCs w:val="28"/>
        </w:rPr>
      </w:pPr>
      <w:bookmarkStart w:id="38" w:name="n175"/>
      <w:bookmarkEnd w:id="38"/>
      <w:r>
        <w:rPr>
          <w:rStyle w:val="rvts9"/>
          <w:b/>
          <w:bCs/>
          <w:color w:val="002060"/>
          <w:sz w:val="28"/>
          <w:szCs w:val="28"/>
          <w:lang w:val="uk-UA"/>
        </w:rPr>
        <w:t>10</w:t>
      </w:r>
      <w:r w:rsidR="00FF7D13" w:rsidRPr="007E0A2E">
        <w:rPr>
          <w:rStyle w:val="rvts9"/>
          <w:b/>
          <w:bCs/>
          <w:color w:val="002060"/>
          <w:sz w:val="28"/>
          <w:szCs w:val="28"/>
          <w:lang w:val="uk-UA"/>
        </w:rPr>
        <w:t xml:space="preserve">.1. </w:t>
      </w:r>
      <w:r w:rsidR="00FF7D13" w:rsidRPr="007E0A2E">
        <w:rPr>
          <w:rStyle w:val="rvts9"/>
          <w:b/>
          <w:bCs/>
          <w:color w:val="002060"/>
          <w:sz w:val="28"/>
          <w:szCs w:val="28"/>
        </w:rPr>
        <w:t> </w:t>
      </w:r>
      <w:r w:rsidR="00FF7D13" w:rsidRPr="007E0A2E">
        <w:rPr>
          <w:b/>
          <w:color w:val="002060"/>
          <w:sz w:val="28"/>
          <w:szCs w:val="28"/>
        </w:rPr>
        <w:t>Порушення академічної доброчесності</w:t>
      </w:r>
    </w:p>
    <w:p w:rsidR="00FF7D13" w:rsidRPr="007E0A2E" w:rsidRDefault="00FF7D13" w:rsidP="00FF7D13">
      <w:pPr>
        <w:pStyle w:val="rvps2"/>
        <w:shd w:val="clear" w:color="auto" w:fill="FFFFFF"/>
        <w:spacing w:before="0" w:beforeAutospacing="0" w:after="150" w:afterAutospacing="0"/>
        <w:ind w:firstLine="450"/>
        <w:jc w:val="both"/>
        <w:rPr>
          <w:color w:val="333333"/>
          <w:sz w:val="28"/>
          <w:szCs w:val="28"/>
          <w:lang w:val="uk-UA"/>
        </w:rPr>
      </w:pPr>
      <w:bookmarkStart w:id="39" w:name="n176"/>
      <w:bookmarkEnd w:id="39"/>
      <w:r w:rsidRPr="007E0A2E">
        <w:rPr>
          <w:color w:val="333333"/>
          <w:sz w:val="28"/>
          <w:szCs w:val="28"/>
        </w:rPr>
        <w:t xml:space="preserve">1. Порушенням академічної доброчесності є дія чи бездіяльність суб’єкта академічної діяльності, передбачена цим </w:t>
      </w:r>
      <w:r w:rsidR="004D0983" w:rsidRPr="007E0A2E">
        <w:rPr>
          <w:color w:val="333333"/>
          <w:sz w:val="28"/>
          <w:szCs w:val="28"/>
          <w:lang w:val="uk-UA"/>
        </w:rPr>
        <w:t>Положенням</w:t>
      </w:r>
    </w:p>
    <w:p w:rsidR="00FF7D13" w:rsidRPr="007E0A2E" w:rsidRDefault="00FF7D13" w:rsidP="00FF7D13">
      <w:pPr>
        <w:pStyle w:val="rvps2"/>
        <w:shd w:val="clear" w:color="auto" w:fill="FFFFFF"/>
        <w:spacing w:before="0" w:beforeAutospacing="0" w:after="150" w:afterAutospacing="0"/>
        <w:ind w:firstLine="450"/>
        <w:jc w:val="both"/>
        <w:rPr>
          <w:b/>
          <w:color w:val="333333"/>
          <w:sz w:val="28"/>
          <w:szCs w:val="28"/>
        </w:rPr>
      </w:pPr>
      <w:bookmarkStart w:id="40" w:name="n177"/>
      <w:bookmarkEnd w:id="40"/>
      <w:r w:rsidRPr="007E0A2E">
        <w:rPr>
          <w:color w:val="333333"/>
          <w:sz w:val="28"/>
          <w:szCs w:val="28"/>
        </w:rPr>
        <w:t xml:space="preserve">2. </w:t>
      </w:r>
      <w:r w:rsidRPr="007E0A2E">
        <w:rPr>
          <w:b/>
          <w:color w:val="333333"/>
          <w:sz w:val="28"/>
          <w:szCs w:val="28"/>
        </w:rPr>
        <w:t>Порушення академічної доброчесності характеризується однією чи кількома з таких ознак:</w:t>
      </w:r>
    </w:p>
    <w:p w:rsidR="00FF7D13" w:rsidRPr="007E0A2E" w:rsidRDefault="00FF7D13" w:rsidP="00FF7D13">
      <w:pPr>
        <w:pStyle w:val="rvps2"/>
        <w:shd w:val="clear" w:color="auto" w:fill="FFFFFF"/>
        <w:spacing w:before="0" w:beforeAutospacing="0" w:after="150" w:afterAutospacing="0"/>
        <w:ind w:firstLine="450"/>
        <w:jc w:val="both"/>
        <w:rPr>
          <w:color w:val="333333"/>
          <w:sz w:val="28"/>
          <w:szCs w:val="28"/>
        </w:rPr>
      </w:pPr>
      <w:bookmarkStart w:id="41" w:name="n178"/>
      <w:bookmarkEnd w:id="41"/>
      <w:r w:rsidRPr="007E0A2E">
        <w:rPr>
          <w:color w:val="333333"/>
          <w:sz w:val="28"/>
          <w:szCs w:val="28"/>
        </w:rPr>
        <w:t xml:space="preserve">1) </w:t>
      </w:r>
      <w:r w:rsidRPr="007E0A2E">
        <w:rPr>
          <w:b/>
          <w:color w:val="333333"/>
          <w:sz w:val="28"/>
          <w:szCs w:val="28"/>
        </w:rPr>
        <w:t>обман</w:t>
      </w:r>
      <w:r w:rsidRPr="007E0A2E">
        <w:rPr>
          <w:color w:val="333333"/>
          <w:sz w:val="28"/>
          <w:szCs w:val="28"/>
        </w:rPr>
        <w:t xml:space="preserve"> - свідоме (умисне) надання чи оприлюднення будь-якої неправдивої інформації про себе (інших осіб) чи про результати своєї (інших осіб) академічної діяльності;</w:t>
      </w:r>
    </w:p>
    <w:p w:rsidR="00FF7D13" w:rsidRPr="007E0A2E" w:rsidRDefault="00FF7D13" w:rsidP="00FF7D13">
      <w:pPr>
        <w:pStyle w:val="rvps2"/>
        <w:shd w:val="clear" w:color="auto" w:fill="FFFFFF"/>
        <w:spacing w:before="0" w:beforeAutospacing="0" w:after="150" w:afterAutospacing="0"/>
        <w:ind w:firstLine="450"/>
        <w:jc w:val="both"/>
        <w:rPr>
          <w:color w:val="333333"/>
          <w:sz w:val="28"/>
          <w:szCs w:val="28"/>
        </w:rPr>
      </w:pPr>
      <w:bookmarkStart w:id="42" w:name="n179"/>
      <w:bookmarkEnd w:id="42"/>
      <w:r w:rsidRPr="007E0A2E">
        <w:rPr>
          <w:color w:val="333333"/>
          <w:sz w:val="28"/>
          <w:szCs w:val="28"/>
        </w:rPr>
        <w:t xml:space="preserve">2) </w:t>
      </w:r>
      <w:r w:rsidRPr="007E0A2E">
        <w:rPr>
          <w:b/>
          <w:color w:val="333333"/>
          <w:sz w:val="28"/>
          <w:szCs w:val="28"/>
        </w:rPr>
        <w:t xml:space="preserve">несправедливість, </w:t>
      </w:r>
      <w:r w:rsidRPr="007E0A2E">
        <w:rPr>
          <w:color w:val="333333"/>
          <w:sz w:val="28"/>
          <w:szCs w:val="28"/>
        </w:rPr>
        <w:t>що виявляється у вчиненні однієї чи кількох таких дій:</w:t>
      </w:r>
    </w:p>
    <w:p w:rsidR="00FF7D13" w:rsidRPr="007E0A2E" w:rsidRDefault="00FF7D13" w:rsidP="00FF7D13">
      <w:pPr>
        <w:pStyle w:val="rvps2"/>
        <w:shd w:val="clear" w:color="auto" w:fill="FFFFFF"/>
        <w:spacing w:before="0" w:beforeAutospacing="0" w:after="150" w:afterAutospacing="0"/>
        <w:ind w:firstLine="450"/>
        <w:jc w:val="both"/>
        <w:rPr>
          <w:color w:val="333333"/>
          <w:sz w:val="28"/>
          <w:szCs w:val="28"/>
        </w:rPr>
      </w:pPr>
      <w:bookmarkStart w:id="43" w:name="n180"/>
      <w:bookmarkEnd w:id="43"/>
      <w:r w:rsidRPr="007E0A2E">
        <w:rPr>
          <w:b/>
          <w:color w:val="333333"/>
          <w:sz w:val="28"/>
          <w:szCs w:val="28"/>
        </w:rPr>
        <w:t>порушення принципу рівності</w:t>
      </w:r>
      <w:r w:rsidRPr="007E0A2E">
        <w:rPr>
          <w:color w:val="333333"/>
          <w:sz w:val="28"/>
          <w:szCs w:val="28"/>
        </w:rPr>
        <w:t>, зокрема шляхом упередженого та/або дискримінаційного ставлення до іншого учас</w:t>
      </w:r>
      <w:r w:rsidR="00CE5299">
        <w:rPr>
          <w:color w:val="333333"/>
          <w:sz w:val="28"/>
          <w:szCs w:val="28"/>
        </w:rPr>
        <w:t>ника освітнього процесу</w:t>
      </w:r>
      <w:r w:rsidRPr="007E0A2E">
        <w:rPr>
          <w:color w:val="333333"/>
          <w:sz w:val="28"/>
          <w:szCs w:val="28"/>
        </w:rPr>
        <w:t>;</w:t>
      </w:r>
    </w:p>
    <w:p w:rsidR="00FF7D13" w:rsidRPr="007E0A2E" w:rsidRDefault="00FF7D13" w:rsidP="00FF7D13">
      <w:pPr>
        <w:pStyle w:val="rvps2"/>
        <w:shd w:val="clear" w:color="auto" w:fill="FFFFFF"/>
        <w:spacing w:before="0" w:beforeAutospacing="0" w:after="150" w:afterAutospacing="0"/>
        <w:ind w:firstLine="450"/>
        <w:jc w:val="both"/>
        <w:rPr>
          <w:color w:val="333333"/>
          <w:sz w:val="28"/>
          <w:szCs w:val="28"/>
        </w:rPr>
      </w:pPr>
      <w:bookmarkStart w:id="44" w:name="n181"/>
      <w:bookmarkEnd w:id="44"/>
      <w:r w:rsidRPr="007E0A2E">
        <w:rPr>
          <w:b/>
          <w:color w:val="333333"/>
          <w:sz w:val="28"/>
          <w:szCs w:val="28"/>
        </w:rPr>
        <w:t>упереджене оцінювання</w:t>
      </w:r>
      <w:r w:rsidRPr="007E0A2E">
        <w:rPr>
          <w:color w:val="333333"/>
          <w:sz w:val="28"/>
          <w:szCs w:val="28"/>
        </w:rPr>
        <w:t xml:space="preserve"> результатів академічної діяльності;</w:t>
      </w:r>
    </w:p>
    <w:p w:rsidR="00FF7D13" w:rsidRPr="007E0A2E" w:rsidRDefault="00FF7D13" w:rsidP="00FF7D13">
      <w:pPr>
        <w:pStyle w:val="rvps2"/>
        <w:shd w:val="clear" w:color="auto" w:fill="FFFFFF"/>
        <w:spacing w:before="0" w:beforeAutospacing="0" w:after="150" w:afterAutospacing="0"/>
        <w:ind w:firstLine="450"/>
        <w:jc w:val="both"/>
        <w:rPr>
          <w:color w:val="333333"/>
          <w:sz w:val="28"/>
          <w:szCs w:val="28"/>
        </w:rPr>
      </w:pPr>
      <w:bookmarkStart w:id="45" w:name="n182"/>
      <w:bookmarkEnd w:id="45"/>
      <w:r w:rsidRPr="007E0A2E">
        <w:rPr>
          <w:b/>
          <w:color w:val="333333"/>
          <w:sz w:val="28"/>
          <w:szCs w:val="28"/>
        </w:rPr>
        <w:t>застосування виду академічної відповідальності,</w:t>
      </w:r>
      <w:r w:rsidRPr="007E0A2E">
        <w:rPr>
          <w:color w:val="333333"/>
          <w:sz w:val="28"/>
          <w:szCs w:val="28"/>
        </w:rPr>
        <w:t xml:space="preserve"> що </w:t>
      </w:r>
      <w:r w:rsidRPr="007E0A2E">
        <w:rPr>
          <w:b/>
          <w:color w:val="333333"/>
          <w:sz w:val="28"/>
          <w:szCs w:val="28"/>
        </w:rPr>
        <w:t>не відповідає</w:t>
      </w:r>
      <w:r w:rsidRPr="007E0A2E">
        <w:rPr>
          <w:color w:val="333333"/>
          <w:sz w:val="28"/>
          <w:szCs w:val="28"/>
        </w:rPr>
        <w:t xml:space="preserve"> змісту та рівню (значущості) вчиненого порушення академічної доброчесності;</w:t>
      </w:r>
    </w:p>
    <w:p w:rsidR="00FF7D13" w:rsidRPr="007E0A2E" w:rsidRDefault="00FF7D13" w:rsidP="00FF7D13">
      <w:pPr>
        <w:pStyle w:val="rvps2"/>
        <w:shd w:val="clear" w:color="auto" w:fill="FFFFFF"/>
        <w:spacing w:before="0" w:beforeAutospacing="0" w:after="150" w:afterAutospacing="0"/>
        <w:ind w:firstLine="450"/>
        <w:jc w:val="both"/>
        <w:rPr>
          <w:b/>
          <w:color w:val="333333"/>
          <w:sz w:val="28"/>
          <w:szCs w:val="28"/>
        </w:rPr>
      </w:pPr>
      <w:bookmarkStart w:id="46" w:name="n183"/>
      <w:bookmarkEnd w:id="46"/>
      <w:r w:rsidRPr="007E0A2E">
        <w:rPr>
          <w:b/>
          <w:color w:val="333333"/>
          <w:sz w:val="28"/>
          <w:szCs w:val="28"/>
        </w:rPr>
        <w:t>надання або отримання незаслуженої переваги;</w:t>
      </w:r>
    </w:p>
    <w:p w:rsidR="00FF7D13" w:rsidRPr="007E0A2E" w:rsidRDefault="00FF7D13" w:rsidP="00FF7D13">
      <w:pPr>
        <w:pStyle w:val="rvps2"/>
        <w:shd w:val="clear" w:color="auto" w:fill="FFFFFF"/>
        <w:spacing w:before="0" w:beforeAutospacing="0" w:after="150" w:afterAutospacing="0"/>
        <w:ind w:firstLine="450"/>
        <w:jc w:val="both"/>
        <w:rPr>
          <w:color w:val="333333"/>
          <w:sz w:val="28"/>
          <w:szCs w:val="28"/>
        </w:rPr>
      </w:pPr>
      <w:bookmarkStart w:id="47" w:name="n184"/>
      <w:bookmarkEnd w:id="47"/>
      <w:r w:rsidRPr="007E0A2E">
        <w:rPr>
          <w:color w:val="333333"/>
          <w:sz w:val="28"/>
          <w:szCs w:val="28"/>
        </w:rPr>
        <w:t xml:space="preserve">3) </w:t>
      </w:r>
      <w:r w:rsidRPr="007E0A2E">
        <w:rPr>
          <w:b/>
          <w:color w:val="333333"/>
          <w:sz w:val="28"/>
          <w:szCs w:val="28"/>
        </w:rPr>
        <w:t>бездіяльність, неприйняття</w:t>
      </w:r>
      <w:r w:rsidRPr="007E0A2E">
        <w:rPr>
          <w:color w:val="333333"/>
          <w:sz w:val="28"/>
          <w:szCs w:val="28"/>
        </w:rPr>
        <w:t xml:space="preserve"> (несвоєчасне прийняття) рішень, невиконання (несвоєчасне виконання), свідоме порушення своїх обов’язків, визначених законодавством, внутрішніми актами;</w:t>
      </w:r>
    </w:p>
    <w:p w:rsidR="00FF7D13" w:rsidRPr="007E0A2E" w:rsidRDefault="00FF7D13" w:rsidP="00FF7D13">
      <w:pPr>
        <w:pStyle w:val="rvps2"/>
        <w:shd w:val="clear" w:color="auto" w:fill="FFFFFF"/>
        <w:spacing w:before="0" w:beforeAutospacing="0" w:after="150" w:afterAutospacing="0"/>
        <w:ind w:firstLine="450"/>
        <w:jc w:val="both"/>
        <w:rPr>
          <w:color w:val="333333"/>
          <w:sz w:val="28"/>
          <w:szCs w:val="28"/>
        </w:rPr>
      </w:pPr>
      <w:bookmarkStart w:id="48" w:name="n185"/>
      <w:bookmarkEnd w:id="48"/>
      <w:r w:rsidRPr="007E0A2E">
        <w:rPr>
          <w:color w:val="333333"/>
          <w:sz w:val="28"/>
          <w:szCs w:val="28"/>
        </w:rPr>
        <w:t xml:space="preserve">4) </w:t>
      </w:r>
      <w:r w:rsidRPr="007E0A2E">
        <w:rPr>
          <w:b/>
          <w:color w:val="333333"/>
          <w:sz w:val="28"/>
          <w:szCs w:val="28"/>
        </w:rPr>
        <w:t>привласнення результатів</w:t>
      </w:r>
      <w:r w:rsidRPr="007E0A2E">
        <w:rPr>
          <w:color w:val="333333"/>
          <w:sz w:val="28"/>
          <w:szCs w:val="28"/>
        </w:rPr>
        <w:t xml:space="preserve"> інтелектуальної діяльності іншої особи (інших осіб).</w:t>
      </w:r>
    </w:p>
    <w:p w:rsidR="00FF7D13" w:rsidRPr="007E0A2E" w:rsidRDefault="00FF7D13" w:rsidP="00FF7D13">
      <w:pPr>
        <w:pStyle w:val="rvps2"/>
        <w:shd w:val="clear" w:color="auto" w:fill="FFFFFF"/>
        <w:spacing w:before="0" w:beforeAutospacing="0" w:after="150" w:afterAutospacing="0"/>
        <w:ind w:firstLine="450"/>
        <w:jc w:val="both"/>
        <w:rPr>
          <w:color w:val="333333"/>
          <w:sz w:val="28"/>
          <w:szCs w:val="28"/>
        </w:rPr>
      </w:pPr>
      <w:bookmarkStart w:id="49" w:name="n186"/>
      <w:bookmarkEnd w:id="49"/>
      <w:r w:rsidRPr="007E0A2E">
        <w:rPr>
          <w:color w:val="333333"/>
          <w:sz w:val="28"/>
          <w:szCs w:val="28"/>
        </w:rPr>
        <w:t xml:space="preserve">3. Суб’єкт академічної діяльності вважається таким, що допустив порушення академічної доброчесності, лише у разі встановлення такого факту відповідно до процедур, визначених цим </w:t>
      </w:r>
      <w:r w:rsidR="004D0983" w:rsidRPr="007E0A2E">
        <w:rPr>
          <w:color w:val="333333"/>
          <w:sz w:val="28"/>
          <w:szCs w:val="28"/>
          <w:lang w:val="uk-UA"/>
        </w:rPr>
        <w:t>Положенням</w:t>
      </w:r>
      <w:r w:rsidRPr="007E0A2E">
        <w:rPr>
          <w:color w:val="333333"/>
          <w:sz w:val="28"/>
          <w:szCs w:val="28"/>
        </w:rPr>
        <w:t>, прийнятим відповідно до Закону (принцип презумпції академічної доброчесності).</w:t>
      </w:r>
    </w:p>
    <w:p w:rsidR="00FF7D13" w:rsidRPr="007E0A2E" w:rsidRDefault="00FF7D13" w:rsidP="00FF7D13">
      <w:pPr>
        <w:pStyle w:val="rvps2"/>
        <w:shd w:val="clear" w:color="auto" w:fill="FFFFFF"/>
        <w:spacing w:before="0" w:beforeAutospacing="0" w:after="150" w:afterAutospacing="0"/>
        <w:ind w:firstLine="450"/>
        <w:jc w:val="both"/>
        <w:rPr>
          <w:color w:val="333333"/>
          <w:sz w:val="28"/>
          <w:szCs w:val="28"/>
        </w:rPr>
      </w:pPr>
      <w:bookmarkStart w:id="50" w:name="n187"/>
      <w:bookmarkEnd w:id="50"/>
      <w:r w:rsidRPr="007E0A2E">
        <w:rPr>
          <w:color w:val="333333"/>
          <w:sz w:val="28"/>
          <w:szCs w:val="28"/>
        </w:rPr>
        <w:t>Встановлення факту порушення академічної доброчесності є виключним повноваженням уповноваженого органу або уповноваженої особи.</w:t>
      </w:r>
    </w:p>
    <w:p w:rsidR="00FF7D13" w:rsidRPr="007E0A2E" w:rsidRDefault="00FF7D13" w:rsidP="00FF7D13">
      <w:pPr>
        <w:pStyle w:val="rvps2"/>
        <w:shd w:val="clear" w:color="auto" w:fill="FFFFFF"/>
        <w:spacing w:before="0" w:beforeAutospacing="0" w:after="150" w:afterAutospacing="0"/>
        <w:ind w:firstLine="450"/>
        <w:jc w:val="both"/>
        <w:rPr>
          <w:color w:val="333333"/>
          <w:sz w:val="28"/>
          <w:szCs w:val="28"/>
          <w:lang w:val="uk-UA"/>
        </w:rPr>
      </w:pPr>
      <w:bookmarkStart w:id="51" w:name="n188"/>
      <w:bookmarkEnd w:id="51"/>
      <w:r w:rsidRPr="007E0A2E">
        <w:rPr>
          <w:color w:val="333333"/>
          <w:sz w:val="28"/>
          <w:szCs w:val="28"/>
        </w:rPr>
        <w:lastRenderedPageBreak/>
        <w:t xml:space="preserve">4. Порядок виявлення та встановлення фактів порушення учасниками освітнього процесу, вченими академічної доброчесності визначається </w:t>
      </w:r>
      <w:r w:rsidR="004D0983" w:rsidRPr="007E0A2E">
        <w:rPr>
          <w:color w:val="333333"/>
          <w:sz w:val="28"/>
          <w:szCs w:val="28"/>
          <w:lang w:val="uk-UA"/>
        </w:rPr>
        <w:t xml:space="preserve">Комісією </w:t>
      </w:r>
      <w:r w:rsidR="00CE5299">
        <w:rPr>
          <w:color w:val="333333"/>
          <w:sz w:val="28"/>
          <w:szCs w:val="28"/>
          <w:lang w:val="uk-UA"/>
        </w:rPr>
        <w:t>Іспаської гімназії</w:t>
      </w:r>
      <w:r w:rsidR="004D0983" w:rsidRPr="007E0A2E">
        <w:rPr>
          <w:color w:val="333333"/>
          <w:sz w:val="28"/>
          <w:szCs w:val="28"/>
          <w:lang w:val="uk-UA"/>
        </w:rPr>
        <w:t xml:space="preserve"> з академічної доброчесності</w:t>
      </w:r>
    </w:p>
    <w:p w:rsidR="00DB438A" w:rsidRPr="007E0A2E" w:rsidRDefault="00DB438A" w:rsidP="00DB438A">
      <w:pPr>
        <w:pStyle w:val="3"/>
        <w:shd w:val="clear" w:color="auto" w:fill="FFFFFF"/>
        <w:spacing w:before="0" w:line="240" w:lineRule="atLeast"/>
        <w:textAlignment w:val="baseline"/>
        <w:rPr>
          <w:rFonts w:ascii="Times New Roman" w:hAnsi="Times New Roman" w:cs="Times New Roman"/>
          <w:b/>
          <w:color w:val="002060"/>
          <w:sz w:val="28"/>
          <w:szCs w:val="28"/>
          <w:bdr w:val="none" w:sz="0" w:space="0" w:color="auto" w:frame="1"/>
        </w:rPr>
      </w:pPr>
    </w:p>
    <w:p w:rsidR="009D49E9" w:rsidRPr="00614B6C" w:rsidRDefault="00DF0677" w:rsidP="009D49E9">
      <w:pPr>
        <w:rPr>
          <w:rFonts w:ascii="Times New Roman" w:hAnsi="Times New Roman" w:cs="Times New Roman"/>
          <w:b/>
          <w:color w:val="002060"/>
          <w:sz w:val="28"/>
          <w:szCs w:val="28"/>
        </w:rPr>
      </w:pPr>
      <w:r w:rsidRPr="00614B6C">
        <w:rPr>
          <w:rFonts w:ascii="Times New Roman" w:hAnsi="Times New Roman" w:cs="Times New Roman"/>
          <w:b/>
          <w:color w:val="002060"/>
          <w:sz w:val="28"/>
          <w:szCs w:val="28"/>
        </w:rPr>
        <w:t>10</w:t>
      </w:r>
      <w:r w:rsidR="00E37506" w:rsidRPr="00614B6C">
        <w:rPr>
          <w:rFonts w:ascii="Times New Roman" w:hAnsi="Times New Roman" w:cs="Times New Roman"/>
          <w:b/>
          <w:color w:val="002060"/>
          <w:sz w:val="28"/>
          <w:szCs w:val="28"/>
        </w:rPr>
        <w:t xml:space="preserve">.2. Види порушень </w:t>
      </w:r>
      <w:r w:rsidR="00E37506" w:rsidRPr="007E0A2E">
        <w:rPr>
          <w:rFonts w:ascii="Times New Roman" w:hAnsi="Times New Roman" w:cs="Times New Roman"/>
          <w:b/>
          <w:color w:val="002060"/>
          <w:sz w:val="28"/>
          <w:szCs w:val="28"/>
          <w:shd w:val="clear" w:color="auto" w:fill="FFFFFF"/>
        </w:rPr>
        <w:t>кадемічної доброчесності</w:t>
      </w:r>
      <w:r w:rsidR="009D49E9" w:rsidRPr="00614B6C">
        <w:rPr>
          <w:rFonts w:ascii="Times New Roman" w:hAnsi="Times New Roman" w:cs="Times New Roman"/>
          <w:b/>
          <w:color w:val="002060"/>
          <w:sz w:val="28"/>
          <w:szCs w:val="28"/>
        </w:rPr>
        <w:t>:</w:t>
      </w:r>
    </w:p>
    <w:p w:rsidR="009D49E9" w:rsidRPr="00614B6C" w:rsidRDefault="009D49E9" w:rsidP="009D49E9">
      <w:pPr>
        <w:pStyle w:val="NoIndent"/>
        <w:ind w:left="397" w:hanging="312"/>
        <w:rPr>
          <w:rFonts w:cs="Times New Roman"/>
          <w:sz w:val="28"/>
          <w:szCs w:val="28"/>
          <w:lang w:val="uk-UA"/>
        </w:rPr>
      </w:pPr>
      <w:r w:rsidRPr="00614B6C">
        <w:rPr>
          <w:rFonts w:cs="Times New Roman"/>
          <w:b/>
          <w:sz w:val="28"/>
          <w:szCs w:val="28"/>
          <w:lang w:val="uk-UA"/>
        </w:rPr>
        <w:t xml:space="preserve">1) </w:t>
      </w:r>
      <w:r w:rsidRPr="00614B6C">
        <w:rPr>
          <w:rFonts w:cs="Times New Roman"/>
          <w:sz w:val="28"/>
          <w:szCs w:val="28"/>
          <w:lang w:val="uk-UA"/>
        </w:rPr>
        <w:t>відчуження авторства;</w:t>
      </w:r>
    </w:p>
    <w:p w:rsidR="009D49E9" w:rsidRPr="007E0A2E" w:rsidRDefault="009D49E9" w:rsidP="009D49E9">
      <w:pPr>
        <w:pStyle w:val="NoIndent"/>
        <w:ind w:left="397" w:hanging="312"/>
        <w:rPr>
          <w:rFonts w:cs="Times New Roman"/>
          <w:sz w:val="28"/>
          <w:szCs w:val="28"/>
          <w:lang w:val="ru-RU"/>
        </w:rPr>
      </w:pPr>
      <w:r w:rsidRPr="007E0A2E">
        <w:rPr>
          <w:rFonts w:cs="Times New Roman"/>
          <w:b/>
          <w:sz w:val="28"/>
          <w:szCs w:val="28"/>
          <w:lang w:val="ru-RU"/>
        </w:rPr>
        <w:t xml:space="preserve">2) </w:t>
      </w:r>
      <w:r w:rsidRPr="007E0A2E">
        <w:rPr>
          <w:rFonts w:cs="Times New Roman"/>
          <w:sz w:val="28"/>
          <w:szCs w:val="28"/>
          <w:lang w:val="ru-RU"/>
        </w:rPr>
        <w:t>академічний плагіат;</w:t>
      </w:r>
    </w:p>
    <w:p w:rsidR="009D49E9" w:rsidRPr="007E0A2E" w:rsidRDefault="009D49E9" w:rsidP="009D49E9">
      <w:pPr>
        <w:pStyle w:val="NoIndent"/>
        <w:ind w:left="397" w:hanging="312"/>
        <w:rPr>
          <w:rFonts w:cs="Times New Roman"/>
          <w:sz w:val="28"/>
          <w:szCs w:val="28"/>
          <w:lang w:val="ru-RU"/>
        </w:rPr>
      </w:pPr>
      <w:r w:rsidRPr="007E0A2E">
        <w:rPr>
          <w:rFonts w:cs="Times New Roman"/>
          <w:b/>
          <w:sz w:val="28"/>
          <w:szCs w:val="28"/>
          <w:lang w:val="ru-RU"/>
        </w:rPr>
        <w:t xml:space="preserve">3) </w:t>
      </w:r>
      <w:r w:rsidRPr="007E0A2E">
        <w:rPr>
          <w:rFonts w:cs="Times New Roman"/>
          <w:sz w:val="28"/>
          <w:szCs w:val="28"/>
          <w:lang w:val="ru-RU"/>
        </w:rPr>
        <w:t>приписування авторства;</w:t>
      </w:r>
    </w:p>
    <w:p w:rsidR="009D49E9" w:rsidRPr="007E0A2E" w:rsidRDefault="009D49E9" w:rsidP="009D49E9">
      <w:pPr>
        <w:pStyle w:val="NoIndent"/>
        <w:ind w:left="397" w:hanging="312"/>
        <w:rPr>
          <w:rFonts w:cs="Times New Roman"/>
          <w:sz w:val="28"/>
          <w:szCs w:val="28"/>
          <w:lang w:val="ru-RU"/>
        </w:rPr>
      </w:pPr>
      <w:r w:rsidRPr="007E0A2E">
        <w:rPr>
          <w:rFonts w:cs="Times New Roman"/>
          <w:b/>
          <w:sz w:val="28"/>
          <w:szCs w:val="28"/>
          <w:lang w:val="ru-RU"/>
        </w:rPr>
        <w:t xml:space="preserve">4) </w:t>
      </w:r>
      <w:r w:rsidRPr="007E0A2E">
        <w:rPr>
          <w:rFonts w:cs="Times New Roman"/>
          <w:sz w:val="28"/>
          <w:szCs w:val="28"/>
          <w:lang w:val="ru-RU"/>
        </w:rPr>
        <w:t>самоплагіат;</w:t>
      </w:r>
    </w:p>
    <w:p w:rsidR="009D49E9" w:rsidRPr="007E0A2E" w:rsidRDefault="009D49E9" w:rsidP="009D49E9">
      <w:pPr>
        <w:pStyle w:val="NoIndent"/>
        <w:ind w:left="397" w:hanging="312"/>
        <w:rPr>
          <w:rFonts w:cs="Times New Roman"/>
          <w:sz w:val="28"/>
          <w:szCs w:val="28"/>
          <w:lang w:val="ru-RU"/>
        </w:rPr>
      </w:pPr>
      <w:r w:rsidRPr="007E0A2E">
        <w:rPr>
          <w:rFonts w:cs="Times New Roman"/>
          <w:b/>
          <w:sz w:val="28"/>
          <w:szCs w:val="28"/>
          <w:lang w:val="ru-RU"/>
        </w:rPr>
        <w:t xml:space="preserve">5) </w:t>
      </w:r>
      <w:r w:rsidRPr="007E0A2E">
        <w:rPr>
          <w:rFonts w:cs="Times New Roman"/>
          <w:sz w:val="28"/>
          <w:szCs w:val="28"/>
          <w:lang w:val="ru-RU"/>
        </w:rPr>
        <w:t>фабрикація;</w:t>
      </w:r>
    </w:p>
    <w:p w:rsidR="009D49E9" w:rsidRPr="007E0A2E" w:rsidRDefault="009D49E9" w:rsidP="009D49E9">
      <w:pPr>
        <w:pStyle w:val="NoIndent"/>
        <w:ind w:left="397" w:hanging="312"/>
        <w:rPr>
          <w:rFonts w:cs="Times New Roman"/>
          <w:sz w:val="28"/>
          <w:szCs w:val="28"/>
          <w:lang w:val="ru-RU"/>
        </w:rPr>
      </w:pPr>
      <w:r w:rsidRPr="007E0A2E">
        <w:rPr>
          <w:rFonts w:cs="Times New Roman"/>
          <w:b/>
          <w:sz w:val="28"/>
          <w:szCs w:val="28"/>
          <w:lang w:val="ru-RU"/>
        </w:rPr>
        <w:t xml:space="preserve">6) </w:t>
      </w:r>
      <w:r w:rsidRPr="007E0A2E">
        <w:rPr>
          <w:rFonts w:cs="Times New Roman"/>
          <w:sz w:val="28"/>
          <w:szCs w:val="28"/>
          <w:lang w:val="ru-RU"/>
        </w:rPr>
        <w:t>фальсифікація;</w:t>
      </w:r>
    </w:p>
    <w:p w:rsidR="009D49E9" w:rsidRPr="007E0A2E" w:rsidRDefault="009D49E9" w:rsidP="009D49E9">
      <w:pPr>
        <w:pStyle w:val="NoIndent"/>
        <w:ind w:left="397" w:hanging="312"/>
        <w:rPr>
          <w:rFonts w:cs="Times New Roman"/>
          <w:sz w:val="28"/>
          <w:szCs w:val="28"/>
          <w:lang w:val="ru-RU"/>
        </w:rPr>
      </w:pPr>
      <w:r w:rsidRPr="007E0A2E">
        <w:rPr>
          <w:rFonts w:cs="Times New Roman"/>
          <w:b/>
          <w:sz w:val="28"/>
          <w:szCs w:val="28"/>
          <w:lang w:val="ru-RU"/>
        </w:rPr>
        <w:t xml:space="preserve">7) </w:t>
      </w:r>
      <w:r w:rsidRPr="007E0A2E">
        <w:rPr>
          <w:rFonts w:cs="Times New Roman"/>
          <w:sz w:val="28"/>
          <w:szCs w:val="28"/>
          <w:lang w:val="ru-RU"/>
        </w:rPr>
        <w:t>недоброчесне використання результатів, згенерованих штучним інтелектом;</w:t>
      </w:r>
    </w:p>
    <w:p w:rsidR="009D49E9" w:rsidRPr="007E0A2E" w:rsidRDefault="009D49E9" w:rsidP="009D49E9">
      <w:pPr>
        <w:pStyle w:val="NoIndent"/>
        <w:ind w:left="397" w:hanging="312"/>
        <w:rPr>
          <w:rFonts w:cs="Times New Roman"/>
          <w:sz w:val="28"/>
          <w:szCs w:val="28"/>
          <w:lang w:val="ru-RU"/>
        </w:rPr>
      </w:pPr>
      <w:r w:rsidRPr="007E0A2E">
        <w:rPr>
          <w:rFonts w:cs="Times New Roman"/>
          <w:b/>
          <w:sz w:val="28"/>
          <w:szCs w:val="28"/>
          <w:lang w:val="ru-RU"/>
        </w:rPr>
        <w:t xml:space="preserve">8) </w:t>
      </w:r>
      <w:r w:rsidRPr="007E0A2E">
        <w:rPr>
          <w:rFonts w:cs="Times New Roman"/>
          <w:sz w:val="28"/>
          <w:szCs w:val="28"/>
          <w:lang w:val="ru-RU"/>
        </w:rPr>
        <w:t>недоброчесне оцінювання;</w:t>
      </w:r>
    </w:p>
    <w:p w:rsidR="009D49E9" w:rsidRPr="007E0A2E" w:rsidRDefault="009D49E9" w:rsidP="009D49E9">
      <w:pPr>
        <w:pStyle w:val="NoIndent"/>
        <w:ind w:left="397" w:hanging="312"/>
        <w:rPr>
          <w:rFonts w:cs="Times New Roman"/>
          <w:sz w:val="28"/>
          <w:szCs w:val="28"/>
          <w:lang w:val="ru-RU"/>
        </w:rPr>
      </w:pPr>
      <w:r w:rsidRPr="007E0A2E">
        <w:rPr>
          <w:rFonts w:cs="Times New Roman"/>
          <w:b/>
          <w:sz w:val="28"/>
          <w:szCs w:val="28"/>
          <w:lang w:val="ru-RU"/>
        </w:rPr>
        <w:t xml:space="preserve">9) </w:t>
      </w:r>
      <w:r w:rsidRPr="007E0A2E">
        <w:rPr>
          <w:rFonts w:cs="Times New Roman"/>
          <w:sz w:val="28"/>
          <w:szCs w:val="28"/>
          <w:lang w:val="ru-RU"/>
        </w:rPr>
        <w:t>несамостійне виконання завдання;</w:t>
      </w:r>
    </w:p>
    <w:p w:rsidR="009D49E9" w:rsidRPr="007E0A2E" w:rsidRDefault="009D49E9" w:rsidP="009D49E9">
      <w:pPr>
        <w:pStyle w:val="NoIndent"/>
        <w:ind w:left="397" w:hanging="312"/>
        <w:rPr>
          <w:rFonts w:cs="Times New Roman"/>
          <w:sz w:val="28"/>
          <w:szCs w:val="28"/>
          <w:lang w:val="ru-RU"/>
        </w:rPr>
      </w:pPr>
      <w:r w:rsidRPr="007E0A2E">
        <w:rPr>
          <w:rFonts w:cs="Times New Roman"/>
          <w:b/>
          <w:sz w:val="28"/>
          <w:szCs w:val="28"/>
          <w:lang w:val="ru-RU"/>
        </w:rPr>
        <w:t xml:space="preserve">10) </w:t>
      </w:r>
      <w:r w:rsidRPr="007E0A2E">
        <w:rPr>
          <w:rFonts w:cs="Times New Roman"/>
          <w:sz w:val="28"/>
          <w:szCs w:val="28"/>
          <w:lang w:val="ru-RU"/>
        </w:rPr>
        <w:t>недозволена допомога;</w:t>
      </w:r>
    </w:p>
    <w:p w:rsidR="009D49E9" w:rsidRPr="007E0A2E" w:rsidRDefault="009D49E9" w:rsidP="009D49E9">
      <w:pPr>
        <w:pStyle w:val="NoIndent"/>
        <w:ind w:left="397" w:hanging="312"/>
        <w:rPr>
          <w:rFonts w:cs="Times New Roman"/>
          <w:sz w:val="28"/>
          <w:szCs w:val="28"/>
          <w:lang w:val="ru-RU"/>
        </w:rPr>
      </w:pPr>
      <w:r w:rsidRPr="007E0A2E">
        <w:rPr>
          <w:rFonts w:cs="Times New Roman"/>
          <w:b/>
          <w:sz w:val="28"/>
          <w:szCs w:val="28"/>
          <w:lang w:val="ru-RU"/>
        </w:rPr>
        <w:t xml:space="preserve">11) </w:t>
      </w:r>
      <w:r w:rsidRPr="007E0A2E">
        <w:rPr>
          <w:rFonts w:cs="Times New Roman"/>
          <w:sz w:val="28"/>
          <w:szCs w:val="28"/>
          <w:lang w:val="ru-RU"/>
        </w:rPr>
        <w:t>академічний саботаж;</w:t>
      </w:r>
    </w:p>
    <w:p w:rsidR="009D49E9" w:rsidRPr="007E0A2E" w:rsidRDefault="009D49E9" w:rsidP="009D49E9">
      <w:pPr>
        <w:pStyle w:val="NoIndent"/>
        <w:ind w:left="397" w:hanging="312"/>
        <w:rPr>
          <w:rFonts w:cs="Times New Roman"/>
          <w:sz w:val="28"/>
          <w:szCs w:val="28"/>
          <w:lang w:val="ru-RU"/>
        </w:rPr>
      </w:pPr>
      <w:r w:rsidRPr="007E0A2E">
        <w:rPr>
          <w:rFonts w:cs="Times New Roman"/>
          <w:b/>
          <w:sz w:val="28"/>
          <w:szCs w:val="28"/>
          <w:lang w:val="ru-RU"/>
        </w:rPr>
        <w:t xml:space="preserve">12) </w:t>
      </w:r>
      <w:r w:rsidRPr="007E0A2E">
        <w:rPr>
          <w:rFonts w:cs="Times New Roman"/>
          <w:sz w:val="28"/>
          <w:szCs w:val="28"/>
          <w:lang w:val="ru-RU"/>
        </w:rPr>
        <w:t>схиляння до порушення академічної доброчесності;</w:t>
      </w:r>
    </w:p>
    <w:p w:rsidR="009D49E9" w:rsidRPr="007E0A2E" w:rsidRDefault="009D49E9" w:rsidP="009D49E9">
      <w:pPr>
        <w:pStyle w:val="NoIndent"/>
        <w:ind w:left="397" w:hanging="312"/>
        <w:rPr>
          <w:rFonts w:cs="Times New Roman"/>
          <w:sz w:val="28"/>
          <w:szCs w:val="28"/>
          <w:lang w:val="ru-RU"/>
        </w:rPr>
      </w:pPr>
      <w:r w:rsidRPr="007E0A2E">
        <w:rPr>
          <w:rFonts w:cs="Times New Roman"/>
          <w:b/>
          <w:sz w:val="28"/>
          <w:szCs w:val="28"/>
          <w:lang w:val="ru-RU"/>
        </w:rPr>
        <w:t xml:space="preserve">13) </w:t>
      </w:r>
      <w:r w:rsidRPr="007E0A2E">
        <w:rPr>
          <w:rFonts w:cs="Times New Roman"/>
          <w:sz w:val="28"/>
          <w:szCs w:val="28"/>
          <w:lang w:val="ru-RU"/>
        </w:rPr>
        <w:t>інституційні порушення академічної доброчесності.</w:t>
      </w:r>
    </w:p>
    <w:p w:rsidR="00E37506" w:rsidRPr="007E0A2E" w:rsidRDefault="00E37506" w:rsidP="009D49E9">
      <w:pPr>
        <w:pStyle w:val="NoIndent"/>
        <w:ind w:left="397" w:hanging="312"/>
        <w:rPr>
          <w:rFonts w:cs="Times New Roman"/>
          <w:sz w:val="28"/>
          <w:szCs w:val="28"/>
          <w:lang w:val="ru-RU"/>
        </w:rPr>
      </w:pPr>
    </w:p>
    <w:p w:rsidR="009D49E9" w:rsidRPr="007E0A2E" w:rsidRDefault="00DF0677" w:rsidP="009D49E9">
      <w:pPr>
        <w:rPr>
          <w:rFonts w:ascii="Times New Roman" w:hAnsi="Times New Roman" w:cs="Times New Roman"/>
          <w:sz w:val="28"/>
          <w:szCs w:val="28"/>
          <w:lang w:val="ru-RU"/>
        </w:rPr>
      </w:pPr>
      <w:r>
        <w:rPr>
          <w:rFonts w:ascii="Times New Roman" w:hAnsi="Times New Roman" w:cs="Times New Roman"/>
          <w:b/>
          <w:color w:val="002060"/>
          <w:sz w:val="28"/>
          <w:szCs w:val="28"/>
          <w:lang w:val="ru-RU"/>
        </w:rPr>
        <w:t>10</w:t>
      </w:r>
      <w:r w:rsidR="00E37506" w:rsidRPr="007E0A2E">
        <w:rPr>
          <w:rFonts w:ascii="Times New Roman" w:hAnsi="Times New Roman" w:cs="Times New Roman"/>
          <w:b/>
          <w:color w:val="002060"/>
          <w:sz w:val="28"/>
          <w:szCs w:val="28"/>
          <w:lang w:val="ru-RU"/>
        </w:rPr>
        <w:t>.3</w:t>
      </w:r>
      <w:r w:rsidR="009D49E9" w:rsidRPr="007E0A2E">
        <w:rPr>
          <w:rFonts w:ascii="Times New Roman" w:hAnsi="Times New Roman" w:cs="Times New Roman"/>
          <w:b/>
          <w:color w:val="002060"/>
          <w:sz w:val="28"/>
          <w:szCs w:val="28"/>
          <w:lang w:val="ru-RU"/>
        </w:rPr>
        <w:t>. Кваліфікація діяння</w:t>
      </w:r>
      <w:r w:rsidR="009D49E9" w:rsidRPr="007E0A2E">
        <w:rPr>
          <w:rFonts w:ascii="Times New Roman" w:hAnsi="Times New Roman" w:cs="Times New Roman"/>
          <w:color w:val="002060"/>
          <w:sz w:val="28"/>
          <w:szCs w:val="28"/>
          <w:lang w:val="ru-RU"/>
        </w:rPr>
        <w:t xml:space="preserve"> </w:t>
      </w:r>
      <w:r w:rsidR="009D49E9" w:rsidRPr="007E0A2E">
        <w:rPr>
          <w:rFonts w:ascii="Times New Roman" w:hAnsi="Times New Roman" w:cs="Times New Roman"/>
          <w:sz w:val="28"/>
          <w:szCs w:val="28"/>
          <w:lang w:val="ru-RU"/>
        </w:rPr>
        <w:t>здійснюється з урахуванням визначень, ознак та умов відповідальності, установлених Законом України «Про академічну доброчесність». Технічна помилка, неналежне оформлення через недостатній рівень сформованості навичок або добросовісна навчальна помилка не повинні автоматично прирівнюватися до умисного порушення без дослідження вини та обставин.</w:t>
      </w:r>
    </w:p>
    <w:p w:rsidR="00E37506" w:rsidRPr="007E0A2E" w:rsidRDefault="00DF0677" w:rsidP="0024576F">
      <w:pPr>
        <w:shd w:val="clear" w:color="auto" w:fill="FFFFFF"/>
        <w:spacing w:after="150" w:line="240" w:lineRule="auto"/>
        <w:ind w:firstLine="450"/>
        <w:jc w:val="both"/>
        <w:rPr>
          <w:rFonts w:ascii="Times New Roman" w:eastAsia="Times New Roman" w:hAnsi="Times New Roman" w:cs="Times New Roman"/>
          <w:color w:val="333333"/>
          <w:sz w:val="28"/>
          <w:szCs w:val="28"/>
          <w:lang w:val="ru-RU" w:eastAsia="ru-RU"/>
        </w:rPr>
      </w:pPr>
      <w:r>
        <w:rPr>
          <w:rFonts w:ascii="Times New Roman" w:eastAsia="Times New Roman" w:hAnsi="Times New Roman" w:cs="Times New Roman"/>
          <w:b/>
          <w:color w:val="002060"/>
          <w:sz w:val="28"/>
          <w:szCs w:val="28"/>
          <w:lang w:val="ru-RU" w:eastAsia="ru-RU"/>
        </w:rPr>
        <w:t>10</w:t>
      </w:r>
      <w:r w:rsidR="00E37506" w:rsidRPr="007E0A2E">
        <w:rPr>
          <w:rFonts w:ascii="Times New Roman" w:eastAsia="Times New Roman" w:hAnsi="Times New Roman" w:cs="Times New Roman"/>
          <w:b/>
          <w:color w:val="002060"/>
          <w:sz w:val="28"/>
          <w:szCs w:val="28"/>
          <w:lang w:val="ru-RU" w:eastAsia="ru-RU"/>
        </w:rPr>
        <w:t xml:space="preserve">.4. </w:t>
      </w:r>
      <w:bookmarkStart w:id="52" w:name="n212"/>
      <w:bookmarkEnd w:id="52"/>
      <w:r w:rsidR="00E37506" w:rsidRPr="007E0A2E">
        <w:rPr>
          <w:rFonts w:ascii="Times New Roman" w:eastAsia="Times New Roman" w:hAnsi="Times New Roman" w:cs="Times New Roman"/>
          <w:b/>
          <w:color w:val="002060"/>
          <w:sz w:val="28"/>
          <w:szCs w:val="28"/>
          <w:lang w:val="ru-RU" w:eastAsia="ru-RU"/>
        </w:rPr>
        <w:t>Принципи та основні правила реагування на порушення академічної доброчесності</w:t>
      </w:r>
    </w:p>
    <w:p w:rsidR="00E37506" w:rsidRPr="007E0A2E" w:rsidRDefault="00E37506" w:rsidP="00E37506">
      <w:pPr>
        <w:shd w:val="clear" w:color="auto" w:fill="FFFFFF"/>
        <w:spacing w:after="150" w:line="240" w:lineRule="auto"/>
        <w:ind w:firstLine="450"/>
        <w:jc w:val="both"/>
        <w:rPr>
          <w:rFonts w:ascii="Times New Roman" w:eastAsia="Times New Roman" w:hAnsi="Times New Roman" w:cs="Times New Roman"/>
          <w:b/>
          <w:color w:val="333333"/>
          <w:sz w:val="28"/>
          <w:szCs w:val="28"/>
          <w:lang w:val="ru-RU" w:eastAsia="ru-RU"/>
        </w:rPr>
      </w:pPr>
      <w:bookmarkStart w:id="53" w:name="n213"/>
      <w:bookmarkEnd w:id="53"/>
      <w:r w:rsidRPr="007E0A2E">
        <w:rPr>
          <w:rFonts w:ascii="Times New Roman" w:eastAsia="Times New Roman" w:hAnsi="Times New Roman" w:cs="Times New Roman"/>
          <w:b/>
          <w:color w:val="333333"/>
          <w:sz w:val="28"/>
          <w:szCs w:val="28"/>
          <w:lang w:val="ru-RU" w:eastAsia="ru-RU"/>
        </w:rPr>
        <w:t>1. Основними принципами реагування на порушення академічної доброчесності є:</w:t>
      </w:r>
    </w:p>
    <w:p w:rsidR="00E37506" w:rsidRPr="007E0A2E" w:rsidRDefault="00E37506" w:rsidP="001651CB">
      <w:pPr>
        <w:pStyle w:val="ae"/>
        <w:numPr>
          <w:ilvl w:val="0"/>
          <w:numId w:val="12"/>
        </w:numPr>
        <w:shd w:val="clear" w:color="auto" w:fill="FFFFFF"/>
        <w:spacing w:after="150" w:line="240" w:lineRule="auto"/>
        <w:jc w:val="both"/>
        <w:rPr>
          <w:rFonts w:ascii="Times New Roman" w:eastAsia="Times New Roman" w:hAnsi="Times New Roman" w:cs="Times New Roman"/>
          <w:color w:val="333333"/>
          <w:sz w:val="28"/>
          <w:szCs w:val="28"/>
          <w:lang w:val="ru-RU" w:eastAsia="ru-RU"/>
        </w:rPr>
      </w:pPr>
      <w:bookmarkStart w:id="54" w:name="n214"/>
      <w:bookmarkEnd w:id="54"/>
      <w:r w:rsidRPr="007E0A2E">
        <w:rPr>
          <w:rFonts w:ascii="Times New Roman" w:eastAsia="Times New Roman" w:hAnsi="Times New Roman" w:cs="Times New Roman"/>
          <w:color w:val="333333"/>
          <w:sz w:val="28"/>
          <w:szCs w:val="28"/>
          <w:lang w:val="ru-RU" w:eastAsia="ru-RU"/>
        </w:rPr>
        <w:t>обов’язковість і своєчасність реагування;</w:t>
      </w:r>
    </w:p>
    <w:p w:rsidR="00E37506" w:rsidRPr="007E0A2E" w:rsidRDefault="00E37506" w:rsidP="001651CB">
      <w:pPr>
        <w:pStyle w:val="ae"/>
        <w:numPr>
          <w:ilvl w:val="0"/>
          <w:numId w:val="12"/>
        </w:numPr>
        <w:shd w:val="clear" w:color="auto" w:fill="FFFFFF"/>
        <w:spacing w:after="150" w:line="240" w:lineRule="auto"/>
        <w:jc w:val="both"/>
        <w:rPr>
          <w:rFonts w:ascii="Times New Roman" w:eastAsia="Times New Roman" w:hAnsi="Times New Roman" w:cs="Times New Roman"/>
          <w:color w:val="333333"/>
          <w:sz w:val="28"/>
          <w:szCs w:val="28"/>
          <w:lang w:val="ru-RU" w:eastAsia="ru-RU"/>
        </w:rPr>
      </w:pPr>
      <w:bookmarkStart w:id="55" w:name="n215"/>
      <w:bookmarkEnd w:id="55"/>
      <w:r w:rsidRPr="007E0A2E">
        <w:rPr>
          <w:rFonts w:ascii="Times New Roman" w:eastAsia="Times New Roman" w:hAnsi="Times New Roman" w:cs="Times New Roman"/>
          <w:color w:val="333333"/>
          <w:sz w:val="28"/>
          <w:szCs w:val="28"/>
          <w:lang w:val="ru-RU" w:eastAsia="ru-RU"/>
        </w:rPr>
        <w:t>неупереджене (недискримінаційне) ставлення до осіб, стосовно яких надійшло повідомлення про можливе порушення ними академічної доброчесності;</w:t>
      </w:r>
    </w:p>
    <w:p w:rsidR="00E37506" w:rsidRPr="007E0A2E" w:rsidRDefault="00E37506" w:rsidP="001651CB">
      <w:pPr>
        <w:pStyle w:val="ae"/>
        <w:numPr>
          <w:ilvl w:val="0"/>
          <w:numId w:val="12"/>
        </w:numPr>
        <w:shd w:val="clear" w:color="auto" w:fill="FFFFFF"/>
        <w:spacing w:after="150" w:line="240" w:lineRule="auto"/>
        <w:jc w:val="both"/>
        <w:rPr>
          <w:rFonts w:ascii="Times New Roman" w:eastAsia="Times New Roman" w:hAnsi="Times New Roman" w:cs="Times New Roman"/>
          <w:color w:val="333333"/>
          <w:sz w:val="28"/>
          <w:szCs w:val="28"/>
          <w:lang w:val="ru-RU" w:eastAsia="ru-RU"/>
        </w:rPr>
      </w:pPr>
      <w:bookmarkStart w:id="56" w:name="n216"/>
      <w:bookmarkEnd w:id="56"/>
      <w:r w:rsidRPr="007E0A2E">
        <w:rPr>
          <w:rFonts w:ascii="Times New Roman" w:eastAsia="Times New Roman" w:hAnsi="Times New Roman" w:cs="Times New Roman"/>
          <w:color w:val="333333"/>
          <w:sz w:val="28"/>
          <w:szCs w:val="28"/>
          <w:lang w:val="ru-RU" w:eastAsia="ru-RU"/>
        </w:rPr>
        <w:t>обов’язковість встановлення вини особи у вчиненні нею порушення академічної доброчесності;</w:t>
      </w:r>
    </w:p>
    <w:p w:rsidR="00E37506" w:rsidRPr="007E0A2E" w:rsidRDefault="00E37506" w:rsidP="001651CB">
      <w:pPr>
        <w:pStyle w:val="ae"/>
        <w:numPr>
          <w:ilvl w:val="0"/>
          <w:numId w:val="12"/>
        </w:numPr>
        <w:shd w:val="clear" w:color="auto" w:fill="FFFFFF"/>
        <w:spacing w:after="150" w:line="240" w:lineRule="auto"/>
        <w:jc w:val="both"/>
        <w:rPr>
          <w:rFonts w:ascii="Times New Roman" w:eastAsia="Times New Roman" w:hAnsi="Times New Roman" w:cs="Times New Roman"/>
          <w:color w:val="333333"/>
          <w:sz w:val="28"/>
          <w:szCs w:val="28"/>
          <w:lang w:val="ru-RU" w:eastAsia="ru-RU"/>
        </w:rPr>
      </w:pPr>
      <w:bookmarkStart w:id="57" w:name="n217"/>
      <w:bookmarkEnd w:id="57"/>
      <w:r w:rsidRPr="007E0A2E">
        <w:rPr>
          <w:rFonts w:ascii="Times New Roman" w:eastAsia="Times New Roman" w:hAnsi="Times New Roman" w:cs="Times New Roman"/>
          <w:color w:val="333333"/>
          <w:sz w:val="28"/>
          <w:szCs w:val="28"/>
          <w:lang w:val="ru-RU" w:eastAsia="ru-RU"/>
        </w:rPr>
        <w:t>співмірність порушення і заходів реагування;</w:t>
      </w:r>
    </w:p>
    <w:p w:rsidR="00E37506" w:rsidRPr="007E0A2E" w:rsidRDefault="00E37506" w:rsidP="001651CB">
      <w:pPr>
        <w:pStyle w:val="ae"/>
        <w:numPr>
          <w:ilvl w:val="0"/>
          <w:numId w:val="12"/>
        </w:numPr>
        <w:shd w:val="clear" w:color="auto" w:fill="FFFFFF"/>
        <w:spacing w:after="150" w:line="240" w:lineRule="auto"/>
        <w:jc w:val="both"/>
        <w:rPr>
          <w:rFonts w:ascii="Times New Roman" w:eastAsia="Times New Roman" w:hAnsi="Times New Roman" w:cs="Times New Roman"/>
          <w:color w:val="333333"/>
          <w:sz w:val="28"/>
          <w:szCs w:val="28"/>
          <w:lang w:val="ru-RU" w:eastAsia="ru-RU"/>
        </w:rPr>
      </w:pPr>
      <w:bookmarkStart w:id="58" w:name="n218"/>
      <w:bookmarkEnd w:id="58"/>
      <w:r w:rsidRPr="007E0A2E">
        <w:rPr>
          <w:rFonts w:ascii="Times New Roman" w:eastAsia="Times New Roman" w:hAnsi="Times New Roman" w:cs="Times New Roman"/>
          <w:color w:val="333333"/>
          <w:sz w:val="28"/>
          <w:szCs w:val="28"/>
          <w:lang w:val="ru-RU" w:eastAsia="ru-RU"/>
        </w:rPr>
        <w:t>притягнення до академічної відповідальності виключно за діяння (дії чи бездіяльність), які на момент їх вчинення порушували встановлені вимоги чи заборони;</w:t>
      </w:r>
    </w:p>
    <w:p w:rsidR="00E37506" w:rsidRPr="007E0A2E" w:rsidRDefault="00E37506" w:rsidP="001651CB">
      <w:pPr>
        <w:pStyle w:val="ae"/>
        <w:numPr>
          <w:ilvl w:val="0"/>
          <w:numId w:val="12"/>
        </w:numPr>
        <w:shd w:val="clear" w:color="auto" w:fill="FFFFFF"/>
        <w:spacing w:after="150" w:line="240" w:lineRule="auto"/>
        <w:jc w:val="both"/>
        <w:rPr>
          <w:rFonts w:ascii="Times New Roman" w:eastAsia="Times New Roman" w:hAnsi="Times New Roman" w:cs="Times New Roman"/>
          <w:color w:val="333333"/>
          <w:sz w:val="28"/>
          <w:szCs w:val="28"/>
          <w:lang w:val="ru-RU" w:eastAsia="ru-RU"/>
        </w:rPr>
      </w:pPr>
      <w:bookmarkStart w:id="59" w:name="n219"/>
      <w:bookmarkEnd w:id="59"/>
      <w:r w:rsidRPr="007E0A2E">
        <w:rPr>
          <w:rFonts w:ascii="Times New Roman" w:eastAsia="Times New Roman" w:hAnsi="Times New Roman" w:cs="Times New Roman"/>
          <w:color w:val="333333"/>
          <w:sz w:val="28"/>
          <w:szCs w:val="28"/>
          <w:lang w:val="ru-RU" w:eastAsia="ru-RU"/>
        </w:rPr>
        <w:lastRenderedPageBreak/>
        <w:t>прозорість процедур розгляду повідомлень про порушення академічної доброчесності, визначення заходів реагування на встановлені порушення.</w:t>
      </w:r>
    </w:p>
    <w:p w:rsidR="00E37506" w:rsidRPr="007E0A2E" w:rsidRDefault="00E37506" w:rsidP="00E37506">
      <w:pPr>
        <w:shd w:val="clear" w:color="auto" w:fill="FFFFFF"/>
        <w:spacing w:after="150" w:line="240" w:lineRule="auto"/>
        <w:ind w:firstLine="450"/>
        <w:jc w:val="both"/>
        <w:rPr>
          <w:rFonts w:ascii="Times New Roman" w:eastAsia="Times New Roman" w:hAnsi="Times New Roman" w:cs="Times New Roman"/>
          <w:color w:val="333333"/>
          <w:sz w:val="28"/>
          <w:szCs w:val="28"/>
          <w:lang w:val="ru-RU" w:eastAsia="ru-RU"/>
        </w:rPr>
      </w:pPr>
      <w:bookmarkStart w:id="60" w:name="n220"/>
      <w:bookmarkEnd w:id="60"/>
      <w:r w:rsidRPr="007E0A2E">
        <w:rPr>
          <w:rFonts w:ascii="Times New Roman" w:eastAsia="Times New Roman" w:hAnsi="Times New Roman" w:cs="Times New Roman"/>
          <w:color w:val="333333"/>
          <w:sz w:val="28"/>
          <w:szCs w:val="28"/>
          <w:lang w:val="ru-RU" w:eastAsia="ru-RU"/>
        </w:rPr>
        <w:t>2. За дії (бездіяльність), які визначені цим Законом як порушення академічної доброчесності, особа може бути притягнута також до інших видів відповідальності на підставах та в порядку, визначених</w:t>
      </w:r>
      <w:r w:rsidR="0024576F" w:rsidRPr="007E0A2E">
        <w:rPr>
          <w:rFonts w:ascii="Times New Roman" w:eastAsia="Times New Roman" w:hAnsi="Times New Roman" w:cs="Times New Roman"/>
          <w:color w:val="333333"/>
          <w:sz w:val="28"/>
          <w:szCs w:val="28"/>
          <w:lang w:val="ru-RU" w:eastAsia="ru-RU"/>
        </w:rPr>
        <w:t xml:space="preserve"> Положенням згідно ЗУ</w:t>
      </w:r>
    </w:p>
    <w:p w:rsidR="0024576F" w:rsidRPr="00836E11" w:rsidRDefault="0024576F" w:rsidP="00E37506">
      <w:pPr>
        <w:shd w:val="clear" w:color="auto" w:fill="FFFFFF"/>
        <w:spacing w:after="150" w:line="240" w:lineRule="auto"/>
        <w:ind w:firstLine="450"/>
        <w:jc w:val="both"/>
        <w:rPr>
          <w:rFonts w:ascii="Times New Roman" w:eastAsia="Times New Roman" w:hAnsi="Times New Roman" w:cs="Times New Roman"/>
          <w:color w:val="333333"/>
          <w:sz w:val="14"/>
          <w:szCs w:val="28"/>
          <w:lang w:val="ru-RU" w:eastAsia="ru-RU"/>
        </w:rPr>
      </w:pPr>
    </w:p>
    <w:p w:rsidR="0024576F" w:rsidRPr="007E0A2E" w:rsidRDefault="00DF0677" w:rsidP="0024576F">
      <w:pPr>
        <w:pStyle w:val="1"/>
        <w:rPr>
          <w:rFonts w:ascii="Times New Roman" w:hAnsi="Times New Roman" w:cs="Times New Roman"/>
          <w:b/>
          <w:color w:val="002060"/>
          <w:sz w:val="28"/>
          <w:szCs w:val="28"/>
          <w:lang w:val="ru-RU"/>
        </w:rPr>
      </w:pPr>
      <w:r>
        <w:rPr>
          <w:rFonts w:ascii="Times New Roman" w:eastAsia="Times New Roman" w:hAnsi="Times New Roman" w:cs="Times New Roman"/>
          <w:b/>
          <w:bCs/>
          <w:color w:val="002060"/>
          <w:sz w:val="28"/>
          <w:szCs w:val="28"/>
          <w:lang w:val="ru-RU" w:eastAsia="uk-UA"/>
        </w:rPr>
        <w:t>10</w:t>
      </w:r>
      <w:r w:rsidR="0024576F" w:rsidRPr="007E0A2E">
        <w:rPr>
          <w:rFonts w:ascii="Times New Roman" w:eastAsia="Times New Roman" w:hAnsi="Times New Roman" w:cs="Times New Roman"/>
          <w:b/>
          <w:bCs/>
          <w:color w:val="002060"/>
          <w:sz w:val="28"/>
          <w:szCs w:val="28"/>
          <w:lang w:val="ru-RU" w:eastAsia="uk-UA"/>
        </w:rPr>
        <w:t xml:space="preserve">.5. </w:t>
      </w:r>
      <w:r w:rsidR="0024576F" w:rsidRPr="007E0A2E">
        <w:rPr>
          <w:rFonts w:ascii="Times New Roman" w:hAnsi="Times New Roman" w:cs="Times New Roman"/>
          <w:b/>
          <w:color w:val="002060"/>
          <w:sz w:val="28"/>
          <w:szCs w:val="28"/>
          <w:lang w:val="ru-RU"/>
        </w:rPr>
        <w:t>ЗАХОДИ РЕАГУВАННЯ ТА ВІКОВІ ОСОБЛИВОСТІ</w:t>
      </w:r>
    </w:p>
    <w:p w:rsidR="0024576F" w:rsidRPr="007E0A2E" w:rsidRDefault="0024576F" w:rsidP="001651CB">
      <w:pPr>
        <w:pStyle w:val="ae"/>
        <w:numPr>
          <w:ilvl w:val="0"/>
          <w:numId w:val="13"/>
        </w:numPr>
        <w:spacing w:before="240" w:after="0" w:line="276" w:lineRule="auto"/>
        <w:ind w:left="0" w:firstLine="0"/>
        <w:rPr>
          <w:rFonts w:ascii="Times New Roman" w:hAnsi="Times New Roman" w:cs="Times New Roman"/>
          <w:sz w:val="28"/>
          <w:szCs w:val="28"/>
          <w:lang w:val="ru-RU"/>
        </w:rPr>
      </w:pPr>
      <w:r w:rsidRPr="007E0A2E">
        <w:rPr>
          <w:rFonts w:ascii="Times New Roman" w:hAnsi="Times New Roman" w:cs="Times New Roman"/>
          <w:sz w:val="28"/>
          <w:szCs w:val="28"/>
          <w:lang w:val="ru-RU"/>
        </w:rPr>
        <w:t>Заходами реагування є виховні заходи, академічна та/або дисциплінарна відповідальність, реагування під час конкурсів та інституційні заходи у випадках і порядку, визначених законом.</w:t>
      </w:r>
    </w:p>
    <w:p w:rsidR="0024576F" w:rsidRPr="007E0A2E" w:rsidRDefault="0024576F" w:rsidP="001651CB">
      <w:pPr>
        <w:pStyle w:val="ae"/>
        <w:numPr>
          <w:ilvl w:val="0"/>
          <w:numId w:val="13"/>
        </w:numPr>
        <w:spacing w:before="240" w:after="0" w:line="276" w:lineRule="auto"/>
        <w:ind w:left="0" w:firstLine="0"/>
        <w:rPr>
          <w:rFonts w:ascii="Times New Roman" w:hAnsi="Times New Roman" w:cs="Times New Roman"/>
          <w:sz w:val="28"/>
          <w:szCs w:val="28"/>
          <w:lang w:val="ru-RU"/>
        </w:rPr>
      </w:pPr>
      <w:r w:rsidRPr="007E0A2E">
        <w:rPr>
          <w:rFonts w:ascii="Times New Roman" w:hAnsi="Times New Roman" w:cs="Times New Roman"/>
          <w:sz w:val="28"/>
          <w:szCs w:val="28"/>
          <w:lang w:val="ru-RU"/>
        </w:rPr>
        <w:t xml:space="preserve"> До здобувачів освіти можуть застосовуватися виховні заходи: тематичне заняття або тренінг, усне чи письмове попередження, повторне виконання завдання, консультація з академічного письма, виправлення посилань, рефлексивна робота та інші педагогічні й відновні дії, що не принижують гідність.</w:t>
      </w:r>
    </w:p>
    <w:p w:rsidR="0024576F" w:rsidRPr="007E0A2E" w:rsidRDefault="0024576F" w:rsidP="001651CB">
      <w:pPr>
        <w:pStyle w:val="ae"/>
        <w:numPr>
          <w:ilvl w:val="0"/>
          <w:numId w:val="13"/>
        </w:numPr>
        <w:spacing w:before="240" w:after="0" w:line="276" w:lineRule="auto"/>
        <w:ind w:left="0" w:firstLine="0"/>
        <w:rPr>
          <w:rFonts w:ascii="Times New Roman" w:hAnsi="Times New Roman" w:cs="Times New Roman"/>
          <w:sz w:val="28"/>
          <w:szCs w:val="28"/>
          <w:lang w:val="ru-RU"/>
        </w:rPr>
      </w:pPr>
      <w:r w:rsidRPr="007E0A2E">
        <w:rPr>
          <w:rFonts w:ascii="Times New Roman" w:hAnsi="Times New Roman" w:cs="Times New Roman"/>
          <w:sz w:val="28"/>
          <w:szCs w:val="28"/>
          <w:lang w:val="ru-RU"/>
        </w:rPr>
        <w:t>До академічної відповідальності може бути притягнута особа, яка на час порушення досягла 14 років. До дітей молодше 14 років академічна відповідальність не застосовується; Заклад використовує навчальні, виховні та відновні заходи, інформує законних представників і забезпечує право на освіту.</w:t>
      </w:r>
    </w:p>
    <w:p w:rsidR="0024576F" w:rsidRPr="007E0A2E" w:rsidRDefault="0024576F" w:rsidP="001651CB">
      <w:pPr>
        <w:pStyle w:val="ae"/>
        <w:numPr>
          <w:ilvl w:val="0"/>
          <w:numId w:val="13"/>
        </w:numPr>
        <w:spacing w:before="240" w:after="0" w:line="276" w:lineRule="auto"/>
        <w:ind w:left="0" w:firstLine="0"/>
        <w:rPr>
          <w:rFonts w:ascii="Times New Roman" w:hAnsi="Times New Roman" w:cs="Times New Roman"/>
          <w:sz w:val="28"/>
          <w:szCs w:val="28"/>
          <w:lang w:val="ru-RU"/>
        </w:rPr>
      </w:pPr>
      <w:r w:rsidRPr="007E0A2E">
        <w:rPr>
          <w:rFonts w:ascii="Times New Roman" w:hAnsi="Times New Roman" w:cs="Times New Roman"/>
          <w:sz w:val="28"/>
          <w:szCs w:val="28"/>
          <w:lang w:val="ru-RU"/>
        </w:rPr>
        <w:t>Розгляд питання щодо здобувача освіти віком від 14 до 18 років здійснюється із запрошенням батьків або інших законних представників, якщо проти цього не заперечує здобувач освіти. У разі невизнання порушення або незгоди із заходом до органу розгляду включаються представники учнівського самоврядування.</w:t>
      </w:r>
    </w:p>
    <w:p w:rsidR="0024576F" w:rsidRPr="007E0A2E" w:rsidRDefault="0024576F" w:rsidP="001651CB">
      <w:pPr>
        <w:pStyle w:val="ae"/>
        <w:numPr>
          <w:ilvl w:val="0"/>
          <w:numId w:val="13"/>
        </w:numPr>
        <w:spacing w:before="240" w:after="0" w:line="276" w:lineRule="auto"/>
        <w:ind w:left="0" w:firstLine="0"/>
        <w:rPr>
          <w:rFonts w:ascii="Times New Roman" w:hAnsi="Times New Roman" w:cs="Times New Roman"/>
          <w:sz w:val="28"/>
          <w:szCs w:val="28"/>
          <w:lang w:val="ru-RU"/>
        </w:rPr>
      </w:pPr>
      <w:r w:rsidRPr="007E0A2E">
        <w:rPr>
          <w:rFonts w:ascii="Times New Roman" w:hAnsi="Times New Roman" w:cs="Times New Roman"/>
          <w:sz w:val="28"/>
          <w:szCs w:val="28"/>
          <w:lang w:val="ru-RU"/>
        </w:rPr>
        <w:t>До здобувача освіти, який досяг 14 років, можуть бути застосовані передбачені законом заходи, що відповідають рівню загальної середньої освіти, зокрема повторне виконання завдання або повторне проходження оцінювання. Суворіші наслідки допускаються лише за прямої правової підстави, компетенції відповідного органу і дотримання пропорційності.</w:t>
      </w:r>
    </w:p>
    <w:p w:rsidR="0024576F" w:rsidRPr="007E0A2E" w:rsidRDefault="0024576F" w:rsidP="001651CB">
      <w:pPr>
        <w:pStyle w:val="ae"/>
        <w:numPr>
          <w:ilvl w:val="0"/>
          <w:numId w:val="13"/>
        </w:numPr>
        <w:spacing w:before="240" w:after="0" w:line="276" w:lineRule="auto"/>
        <w:ind w:left="0" w:firstLine="0"/>
        <w:rPr>
          <w:rFonts w:ascii="Times New Roman" w:hAnsi="Times New Roman" w:cs="Times New Roman"/>
          <w:sz w:val="28"/>
          <w:szCs w:val="28"/>
          <w:lang w:val="ru-RU"/>
        </w:rPr>
      </w:pPr>
      <w:r w:rsidRPr="007E0A2E">
        <w:rPr>
          <w:rFonts w:ascii="Times New Roman" w:hAnsi="Times New Roman" w:cs="Times New Roman"/>
          <w:sz w:val="28"/>
          <w:szCs w:val="28"/>
          <w:lang w:val="ru-RU"/>
        </w:rPr>
        <w:t xml:space="preserve">Щодо педагогічного працівника рішення про встановлення факту порушення і вид академічної відповідальності приймає педагогічна рада за його участю та/або участю представника. Догана, звільнення та інші дисциплінарні наслідки застосовуються роботодавцем виключно в порядку, визначеному законодавством про працю. Питання </w:t>
      </w:r>
      <w:r w:rsidR="00CE5299">
        <w:rPr>
          <w:rFonts w:ascii="Times New Roman" w:hAnsi="Times New Roman" w:cs="Times New Roman"/>
          <w:sz w:val="28"/>
          <w:szCs w:val="28"/>
          <w:lang w:val="ru-RU"/>
        </w:rPr>
        <w:t xml:space="preserve">зняття </w:t>
      </w:r>
      <w:r w:rsidRPr="007E0A2E">
        <w:rPr>
          <w:rFonts w:ascii="Times New Roman" w:hAnsi="Times New Roman" w:cs="Times New Roman"/>
          <w:sz w:val="28"/>
          <w:szCs w:val="28"/>
          <w:lang w:val="ru-RU"/>
        </w:rPr>
        <w:t>педагогічного звання або кваліфікаційної категорії передаються компетентному органу.</w:t>
      </w:r>
    </w:p>
    <w:p w:rsidR="0024576F" w:rsidRPr="007E0A2E" w:rsidRDefault="0024576F" w:rsidP="001651CB">
      <w:pPr>
        <w:pStyle w:val="ae"/>
        <w:numPr>
          <w:ilvl w:val="0"/>
          <w:numId w:val="13"/>
        </w:numPr>
        <w:spacing w:before="240" w:after="0" w:line="276" w:lineRule="auto"/>
        <w:ind w:left="0" w:firstLine="0"/>
        <w:rPr>
          <w:rFonts w:ascii="Times New Roman" w:hAnsi="Times New Roman" w:cs="Times New Roman"/>
          <w:sz w:val="28"/>
          <w:szCs w:val="28"/>
          <w:lang w:val="ru-RU"/>
        </w:rPr>
      </w:pPr>
      <w:r w:rsidRPr="007E0A2E">
        <w:rPr>
          <w:rFonts w:ascii="Times New Roman" w:hAnsi="Times New Roman" w:cs="Times New Roman"/>
          <w:sz w:val="28"/>
          <w:szCs w:val="28"/>
          <w:lang w:val="ru-RU"/>
        </w:rPr>
        <w:t>Під час визначення заходу враховуються вік, доступність і зрозумілість правила, умисність, характер та обсяг порушення, наслідки, особистий внесок, повторність підтверджених порушень, визнання і добровільне виправлення, особливі освітні потреби та інші істотні обставини.</w:t>
      </w:r>
    </w:p>
    <w:p w:rsidR="0024576F" w:rsidRPr="007E0A2E" w:rsidRDefault="0024576F" w:rsidP="001651CB">
      <w:pPr>
        <w:pStyle w:val="ae"/>
        <w:numPr>
          <w:ilvl w:val="0"/>
          <w:numId w:val="13"/>
        </w:numPr>
        <w:spacing w:before="240" w:after="0" w:line="276" w:lineRule="auto"/>
        <w:ind w:left="0" w:firstLine="0"/>
        <w:rPr>
          <w:rFonts w:ascii="Times New Roman" w:hAnsi="Times New Roman" w:cs="Times New Roman"/>
          <w:sz w:val="28"/>
          <w:szCs w:val="28"/>
          <w:lang w:val="ru-RU"/>
        </w:rPr>
      </w:pPr>
      <w:r w:rsidRPr="007E0A2E">
        <w:rPr>
          <w:rFonts w:ascii="Times New Roman" w:hAnsi="Times New Roman" w:cs="Times New Roman"/>
          <w:sz w:val="28"/>
          <w:szCs w:val="28"/>
          <w:lang w:val="ru-RU"/>
        </w:rPr>
        <w:lastRenderedPageBreak/>
        <w:t>Забороняються грошові стягнення, колективні покарання, публічні «списки порушників», приниження, позбавлення законних освітніх прав або автоматичне покарання на підставі відсотка схожості чи результату детектора штучного інтелекту.</w:t>
      </w:r>
    </w:p>
    <w:p w:rsidR="00F6178D" w:rsidRPr="007E0A2E" w:rsidRDefault="00F6178D" w:rsidP="00F6178D">
      <w:pPr>
        <w:pStyle w:val="ae"/>
        <w:spacing w:before="240" w:after="0" w:line="276" w:lineRule="auto"/>
        <w:ind w:left="0"/>
        <w:rPr>
          <w:rFonts w:ascii="Times New Roman" w:hAnsi="Times New Roman" w:cs="Times New Roman"/>
          <w:sz w:val="28"/>
          <w:szCs w:val="28"/>
          <w:lang w:val="ru-RU"/>
        </w:rPr>
      </w:pPr>
    </w:p>
    <w:p w:rsidR="00685A10" w:rsidRPr="007E0A2E" w:rsidRDefault="00F6178D" w:rsidP="00F6178D">
      <w:pPr>
        <w:spacing w:before="240"/>
        <w:rPr>
          <w:rFonts w:ascii="Times New Roman" w:eastAsia="Times New Roman" w:hAnsi="Times New Roman" w:cs="Times New Roman"/>
          <w:b/>
          <w:bCs/>
          <w:color w:val="002060"/>
          <w:sz w:val="28"/>
          <w:szCs w:val="28"/>
          <w:u w:val="single"/>
          <w:lang w:val="ru-RU" w:eastAsia="uk-UA"/>
        </w:rPr>
      </w:pPr>
      <w:r w:rsidRPr="007E0A2E">
        <w:rPr>
          <w:rFonts w:ascii="Times New Roman" w:hAnsi="Times New Roman" w:cs="Times New Roman"/>
          <w:b/>
          <w:bCs/>
          <w:color w:val="002060"/>
          <w:sz w:val="28"/>
          <w:szCs w:val="28"/>
          <w:shd w:val="clear" w:color="auto" w:fill="FFFFFF"/>
        </w:rPr>
        <w:t>Х</w:t>
      </w:r>
      <w:r w:rsidR="00DF0677">
        <w:rPr>
          <w:rFonts w:ascii="Times New Roman" w:hAnsi="Times New Roman" w:cs="Times New Roman"/>
          <w:b/>
          <w:bCs/>
          <w:color w:val="002060"/>
          <w:sz w:val="28"/>
          <w:szCs w:val="28"/>
          <w:shd w:val="clear" w:color="auto" w:fill="FFFFFF"/>
        </w:rPr>
        <w:t>І</w:t>
      </w:r>
      <w:r w:rsidRPr="007E0A2E">
        <w:rPr>
          <w:rFonts w:ascii="Times New Roman" w:hAnsi="Times New Roman" w:cs="Times New Roman"/>
          <w:b/>
          <w:bCs/>
          <w:color w:val="002060"/>
          <w:sz w:val="28"/>
          <w:szCs w:val="28"/>
          <w:shd w:val="clear" w:color="auto" w:fill="FFFFFF"/>
        </w:rPr>
        <w:t>. ОСНОВНІ ПРОЦЕДУРИ РЕАГУВАННЯ НА ПОРУШЕННЯ АКАДЕМІЧНОЇ ДОБРОЧЕСНОСТІ</w:t>
      </w:r>
    </w:p>
    <w:p w:rsidR="007406CD" w:rsidRPr="007E0A2E" w:rsidRDefault="00DF0677" w:rsidP="007406CD">
      <w:pPr>
        <w:pStyle w:val="Default"/>
        <w:rPr>
          <w:color w:val="002060"/>
          <w:sz w:val="28"/>
          <w:szCs w:val="28"/>
        </w:rPr>
      </w:pPr>
      <w:r>
        <w:rPr>
          <w:b/>
          <w:bCs/>
          <w:color w:val="002060"/>
          <w:sz w:val="28"/>
          <w:szCs w:val="28"/>
          <w:lang w:val="uk-UA"/>
        </w:rPr>
        <w:t>11</w:t>
      </w:r>
      <w:r w:rsidR="007406CD" w:rsidRPr="007E0A2E">
        <w:rPr>
          <w:b/>
          <w:bCs/>
          <w:color w:val="002060"/>
          <w:sz w:val="28"/>
          <w:szCs w:val="28"/>
          <w:lang w:val="uk-UA"/>
        </w:rPr>
        <w:t xml:space="preserve">.1. </w:t>
      </w:r>
      <w:r w:rsidR="007406CD" w:rsidRPr="007E0A2E">
        <w:rPr>
          <w:b/>
          <w:bCs/>
          <w:color w:val="002060"/>
          <w:sz w:val="28"/>
          <w:szCs w:val="28"/>
        </w:rPr>
        <w:t xml:space="preserve">Повідомлення про можливе порушення академічної доброчесності </w:t>
      </w:r>
    </w:p>
    <w:p w:rsidR="005A40BA" w:rsidRDefault="007406CD" w:rsidP="001651CB">
      <w:pPr>
        <w:pStyle w:val="Default"/>
        <w:numPr>
          <w:ilvl w:val="2"/>
          <w:numId w:val="23"/>
        </w:numPr>
        <w:rPr>
          <w:sz w:val="28"/>
          <w:szCs w:val="28"/>
        </w:rPr>
      </w:pPr>
      <w:r w:rsidRPr="007E0A2E">
        <w:rPr>
          <w:sz w:val="28"/>
          <w:szCs w:val="28"/>
          <w:lang w:val="uk-UA"/>
        </w:rPr>
        <w:t xml:space="preserve">Особа, яка має докази, що свідчать про ознаки порушення академічної доброчесності, має право подати повідомлення у письмовій паперовій або електронній формі Комісії, іншому уповноваженому органу, уповноваженій особі або керівнику закладу. </w:t>
      </w:r>
      <w:r w:rsidR="00E21197" w:rsidRPr="007E0A2E">
        <w:rPr>
          <w:sz w:val="28"/>
          <w:szCs w:val="28"/>
        </w:rPr>
        <w:t>Форма повідомлення наведена у додатку 3, але її використання не є обов’язковим</w:t>
      </w:r>
    </w:p>
    <w:p w:rsidR="00E21197" w:rsidRPr="005A40BA" w:rsidRDefault="00E21197" w:rsidP="001651CB">
      <w:pPr>
        <w:pStyle w:val="Default"/>
        <w:numPr>
          <w:ilvl w:val="2"/>
          <w:numId w:val="23"/>
        </w:numPr>
        <w:rPr>
          <w:sz w:val="28"/>
          <w:szCs w:val="28"/>
        </w:rPr>
      </w:pPr>
      <w:r w:rsidRPr="005A40BA">
        <w:rPr>
          <w:sz w:val="28"/>
          <w:szCs w:val="28"/>
        </w:rPr>
        <w:t>Повідомлення має містити фактичні дані, які можуть бути перевірені. Анонімне повідомлення може бути розглянуте, якщо воно містить конкретні перевірювані відомості; рішення не може ґрунтуватися лише на неперевірених анонімних твердженнях.</w:t>
      </w:r>
    </w:p>
    <w:p w:rsidR="00E21197" w:rsidRPr="007E0A2E" w:rsidRDefault="00E21197" w:rsidP="001651CB">
      <w:pPr>
        <w:pStyle w:val="Default"/>
        <w:numPr>
          <w:ilvl w:val="2"/>
          <w:numId w:val="23"/>
        </w:numPr>
        <w:rPr>
          <w:sz w:val="28"/>
          <w:szCs w:val="28"/>
        </w:rPr>
      </w:pPr>
      <w:r w:rsidRPr="007E0A2E">
        <w:rPr>
          <w:sz w:val="28"/>
          <w:szCs w:val="28"/>
        </w:rPr>
        <w:t>Повідомлення реєструється у день надходження або не пізніше наступного робочого дня. Якщо повідомлення надійшло керівнику, він протягом трьох робочих днів передає його компетентному органу / уповноваженій особі або утворює належний орган розгляду.</w:t>
      </w:r>
    </w:p>
    <w:p w:rsidR="00E21197" w:rsidRPr="007E0A2E" w:rsidRDefault="00E21197" w:rsidP="001651CB">
      <w:pPr>
        <w:pStyle w:val="Default"/>
        <w:numPr>
          <w:ilvl w:val="2"/>
          <w:numId w:val="23"/>
        </w:numPr>
        <w:rPr>
          <w:sz w:val="28"/>
          <w:szCs w:val="28"/>
        </w:rPr>
      </w:pPr>
      <w:r w:rsidRPr="007E0A2E">
        <w:rPr>
          <w:sz w:val="28"/>
          <w:szCs w:val="28"/>
        </w:rPr>
        <w:t xml:space="preserve"> Комісія або інший компетентний орган протягом десяти робочих днів з дня надходження ухвалює рішення про початок розгляду або мотивоване залишення повідомлення без розгляду та інформує заявника.</w:t>
      </w:r>
    </w:p>
    <w:p w:rsidR="00E21197" w:rsidRPr="007E0A2E" w:rsidRDefault="00E21197" w:rsidP="001651CB">
      <w:pPr>
        <w:pStyle w:val="Default"/>
        <w:numPr>
          <w:ilvl w:val="2"/>
          <w:numId w:val="23"/>
        </w:numPr>
        <w:rPr>
          <w:sz w:val="28"/>
          <w:szCs w:val="28"/>
        </w:rPr>
      </w:pPr>
      <w:r w:rsidRPr="007E0A2E">
        <w:rPr>
          <w:sz w:val="28"/>
          <w:szCs w:val="28"/>
        </w:rPr>
        <w:t>Повідомлення може бути залишене без розгляду, якщо воно не містить перевірюваних фактичних даних, не належить до компетенції Закладу, є повторним без нових обставин або його недоліки не усунуто у наданий строк.</w:t>
      </w:r>
    </w:p>
    <w:p w:rsidR="00E21197" w:rsidRPr="007E0A2E" w:rsidRDefault="00E21197" w:rsidP="001651CB">
      <w:pPr>
        <w:pStyle w:val="Default"/>
        <w:numPr>
          <w:ilvl w:val="2"/>
          <w:numId w:val="23"/>
        </w:numPr>
        <w:rPr>
          <w:sz w:val="28"/>
          <w:szCs w:val="28"/>
        </w:rPr>
      </w:pPr>
      <w:r w:rsidRPr="007E0A2E">
        <w:rPr>
          <w:sz w:val="28"/>
          <w:szCs w:val="28"/>
        </w:rPr>
        <w:t>Особі, стосовно якої надійшло повідомлення, надається його копія; про дату, час і місце розгляду її повідомляють не пізніше ніж за три робочі дні.</w:t>
      </w:r>
    </w:p>
    <w:p w:rsidR="00E21197" w:rsidRPr="007E0A2E" w:rsidRDefault="00E21197" w:rsidP="001651CB">
      <w:pPr>
        <w:pStyle w:val="Default"/>
        <w:numPr>
          <w:ilvl w:val="2"/>
          <w:numId w:val="23"/>
        </w:numPr>
        <w:rPr>
          <w:sz w:val="28"/>
          <w:szCs w:val="28"/>
        </w:rPr>
      </w:pPr>
      <w:r w:rsidRPr="007E0A2E">
        <w:rPr>
          <w:sz w:val="28"/>
          <w:szCs w:val="28"/>
        </w:rPr>
        <w:t xml:space="preserve">Повідомлення про можливе порушення </w:t>
      </w:r>
      <w:r w:rsidRPr="007E0A2E">
        <w:rPr>
          <w:sz w:val="28"/>
          <w:szCs w:val="28"/>
          <w:lang w:val="uk-UA"/>
        </w:rPr>
        <w:t xml:space="preserve">керівником </w:t>
      </w:r>
      <w:r w:rsidRPr="007E0A2E">
        <w:rPr>
          <w:sz w:val="28"/>
          <w:szCs w:val="28"/>
        </w:rPr>
        <w:t xml:space="preserve"> Закладу подається до відповідного територіального органу Державної служби якості освіти України. Внутрішні органи Закладу не розглядають таке повідомлення по суті.</w:t>
      </w:r>
    </w:p>
    <w:p w:rsidR="00E21197" w:rsidRPr="007E0A2E" w:rsidRDefault="00E21197" w:rsidP="00E21197">
      <w:pPr>
        <w:pStyle w:val="1"/>
        <w:rPr>
          <w:rFonts w:ascii="Times New Roman" w:hAnsi="Times New Roman" w:cs="Times New Roman"/>
          <w:b/>
          <w:color w:val="002060"/>
          <w:sz w:val="28"/>
          <w:szCs w:val="28"/>
          <w:lang w:val="ru-RU"/>
        </w:rPr>
      </w:pPr>
      <w:r w:rsidRPr="007E0A2E">
        <w:rPr>
          <w:rFonts w:ascii="Times New Roman" w:hAnsi="Times New Roman" w:cs="Times New Roman"/>
          <w:b/>
          <w:color w:val="002060"/>
          <w:sz w:val="28"/>
          <w:szCs w:val="28"/>
        </w:rPr>
        <w:t>1</w:t>
      </w:r>
      <w:r w:rsidR="005A40BA">
        <w:rPr>
          <w:rFonts w:ascii="Times New Roman" w:hAnsi="Times New Roman" w:cs="Times New Roman"/>
          <w:b/>
          <w:color w:val="002060"/>
          <w:sz w:val="28"/>
          <w:szCs w:val="28"/>
        </w:rPr>
        <w:t>1</w:t>
      </w:r>
      <w:r w:rsidRPr="007E0A2E">
        <w:rPr>
          <w:rFonts w:ascii="Times New Roman" w:hAnsi="Times New Roman" w:cs="Times New Roman"/>
          <w:b/>
          <w:color w:val="002060"/>
          <w:sz w:val="28"/>
          <w:szCs w:val="28"/>
        </w:rPr>
        <w:t xml:space="preserve">.2. </w:t>
      </w:r>
      <w:r w:rsidRPr="007E0A2E">
        <w:rPr>
          <w:rFonts w:ascii="Times New Roman" w:hAnsi="Times New Roman" w:cs="Times New Roman"/>
          <w:b/>
          <w:color w:val="002060"/>
          <w:sz w:val="28"/>
          <w:szCs w:val="28"/>
          <w:lang w:val="ru-RU"/>
        </w:rPr>
        <w:t xml:space="preserve"> РОЗГЛЯД ПОВІДОМЛЕННЯ ТА ГАРАНТІЇ ПРАВ</w:t>
      </w:r>
    </w:p>
    <w:p w:rsidR="005A40BA" w:rsidRDefault="001210AB" w:rsidP="001651CB">
      <w:pPr>
        <w:pStyle w:val="ae"/>
        <w:numPr>
          <w:ilvl w:val="2"/>
          <w:numId w:val="24"/>
        </w:numPr>
        <w:rPr>
          <w:rFonts w:ascii="Times New Roman" w:hAnsi="Times New Roman" w:cs="Times New Roman"/>
          <w:sz w:val="28"/>
          <w:szCs w:val="28"/>
          <w:lang w:val="ru-RU"/>
        </w:rPr>
      </w:pPr>
      <w:r w:rsidRPr="005A40BA">
        <w:rPr>
          <w:rFonts w:ascii="Times New Roman" w:hAnsi="Times New Roman" w:cs="Times New Roman"/>
          <w:sz w:val="28"/>
          <w:szCs w:val="28"/>
          <w:lang w:val="ru-RU"/>
        </w:rPr>
        <w:t xml:space="preserve"> </w:t>
      </w:r>
      <w:r w:rsidR="00E21197" w:rsidRPr="005A40BA">
        <w:rPr>
          <w:rFonts w:ascii="Times New Roman" w:hAnsi="Times New Roman" w:cs="Times New Roman"/>
          <w:sz w:val="28"/>
          <w:szCs w:val="28"/>
          <w:lang w:val="ru-RU"/>
        </w:rPr>
        <w:t>Детальна процедура визначена Порядком розгляду повідомлень (додаток 1). Загальний строк розгляду і прийняття рішення не може перевищувати шести місяців з дня реєстрації повідомлення.</w:t>
      </w:r>
    </w:p>
    <w:p w:rsidR="00E21197" w:rsidRPr="005A40BA" w:rsidRDefault="001210AB" w:rsidP="001651CB">
      <w:pPr>
        <w:pStyle w:val="ae"/>
        <w:numPr>
          <w:ilvl w:val="2"/>
          <w:numId w:val="24"/>
        </w:numPr>
        <w:rPr>
          <w:rFonts w:ascii="Times New Roman" w:hAnsi="Times New Roman" w:cs="Times New Roman"/>
          <w:sz w:val="28"/>
          <w:szCs w:val="28"/>
          <w:lang w:val="ru-RU"/>
        </w:rPr>
      </w:pPr>
      <w:r w:rsidRPr="005A40BA">
        <w:rPr>
          <w:rFonts w:ascii="Times New Roman" w:hAnsi="Times New Roman" w:cs="Times New Roman"/>
          <w:sz w:val="28"/>
          <w:szCs w:val="28"/>
          <w:lang w:val="ru-RU"/>
        </w:rPr>
        <w:t xml:space="preserve"> </w:t>
      </w:r>
      <w:r w:rsidR="00E21197" w:rsidRPr="005A40BA">
        <w:rPr>
          <w:rFonts w:ascii="Times New Roman" w:hAnsi="Times New Roman" w:cs="Times New Roman"/>
          <w:sz w:val="28"/>
          <w:szCs w:val="28"/>
          <w:lang w:val="ru-RU"/>
        </w:rPr>
        <w:t>Особа, щодо якої розглядається повідомлення, має право особисто або через представника:</w:t>
      </w:r>
    </w:p>
    <w:p w:rsidR="00E21197" w:rsidRPr="007E0A2E" w:rsidRDefault="00E21197" w:rsidP="00E21197">
      <w:pPr>
        <w:pStyle w:val="NoIndent"/>
        <w:ind w:left="397" w:hanging="198"/>
        <w:rPr>
          <w:rFonts w:cs="Times New Roman"/>
          <w:sz w:val="28"/>
          <w:szCs w:val="28"/>
          <w:lang w:val="ru-RU"/>
        </w:rPr>
      </w:pPr>
      <w:r w:rsidRPr="007E0A2E">
        <w:rPr>
          <w:rFonts w:cs="Times New Roman"/>
          <w:sz w:val="28"/>
          <w:szCs w:val="28"/>
          <w:lang w:val="ru-RU"/>
        </w:rPr>
        <w:lastRenderedPageBreak/>
        <w:t>– бути поінформованою про початок процедури, склад органу, дату, час і місце засідання;</w:t>
      </w:r>
    </w:p>
    <w:p w:rsidR="00E21197" w:rsidRPr="007E0A2E" w:rsidRDefault="00E21197" w:rsidP="00E21197">
      <w:pPr>
        <w:pStyle w:val="NoIndent"/>
        <w:ind w:left="397" w:hanging="198"/>
        <w:rPr>
          <w:rFonts w:cs="Times New Roman"/>
          <w:sz w:val="28"/>
          <w:szCs w:val="28"/>
          <w:lang w:val="ru-RU"/>
        </w:rPr>
      </w:pPr>
      <w:r w:rsidRPr="007E0A2E">
        <w:rPr>
          <w:rFonts w:cs="Times New Roman"/>
          <w:sz w:val="28"/>
          <w:szCs w:val="28"/>
          <w:lang w:val="ru-RU"/>
        </w:rPr>
        <w:t>– бути присутньою очно або дистанційно;</w:t>
      </w:r>
    </w:p>
    <w:p w:rsidR="00E21197" w:rsidRPr="007E0A2E" w:rsidRDefault="00E21197" w:rsidP="00E21197">
      <w:pPr>
        <w:pStyle w:val="NoIndent"/>
        <w:ind w:left="397" w:hanging="198"/>
        <w:rPr>
          <w:rFonts w:cs="Times New Roman"/>
          <w:sz w:val="28"/>
          <w:szCs w:val="28"/>
          <w:lang w:val="ru-RU"/>
        </w:rPr>
      </w:pPr>
      <w:r w:rsidRPr="007E0A2E">
        <w:rPr>
          <w:rFonts w:cs="Times New Roman"/>
          <w:sz w:val="28"/>
          <w:szCs w:val="28"/>
          <w:lang w:val="ru-RU"/>
        </w:rPr>
        <w:t>– ознайомлюватися з матеріалами та надавати зауваження;</w:t>
      </w:r>
    </w:p>
    <w:p w:rsidR="00E21197" w:rsidRPr="007E0A2E" w:rsidRDefault="00E21197" w:rsidP="00E21197">
      <w:pPr>
        <w:pStyle w:val="NoIndent"/>
        <w:ind w:left="397" w:hanging="198"/>
        <w:rPr>
          <w:rFonts w:cs="Times New Roman"/>
          <w:sz w:val="28"/>
          <w:szCs w:val="28"/>
          <w:lang w:val="ru-RU"/>
        </w:rPr>
      </w:pPr>
      <w:r w:rsidRPr="007E0A2E">
        <w:rPr>
          <w:rFonts w:cs="Times New Roman"/>
          <w:sz w:val="28"/>
          <w:szCs w:val="28"/>
          <w:lang w:val="ru-RU"/>
        </w:rPr>
        <w:t>– надавати усні й письмові пояснення, заперечення, докази або відмовитися від пояснень;</w:t>
      </w:r>
    </w:p>
    <w:p w:rsidR="00E21197" w:rsidRPr="007E0A2E" w:rsidRDefault="00E21197" w:rsidP="00E21197">
      <w:pPr>
        <w:pStyle w:val="NoIndent"/>
        <w:ind w:left="397" w:hanging="198"/>
        <w:rPr>
          <w:rFonts w:cs="Times New Roman"/>
          <w:sz w:val="28"/>
          <w:szCs w:val="28"/>
          <w:lang w:val="ru-RU"/>
        </w:rPr>
      </w:pPr>
      <w:r w:rsidRPr="007E0A2E">
        <w:rPr>
          <w:rFonts w:cs="Times New Roman"/>
          <w:sz w:val="28"/>
          <w:szCs w:val="28"/>
          <w:lang w:val="ru-RU"/>
        </w:rPr>
        <w:t>– брати участь у дослідженні доказів, подавати клопотання і заявляти відвід через конфлікт інтересів;</w:t>
      </w:r>
    </w:p>
    <w:p w:rsidR="00E21197" w:rsidRPr="007E0A2E" w:rsidRDefault="00E21197" w:rsidP="00E21197">
      <w:pPr>
        <w:pStyle w:val="NoIndent"/>
        <w:ind w:left="397" w:hanging="198"/>
        <w:rPr>
          <w:rFonts w:cs="Times New Roman"/>
          <w:sz w:val="28"/>
          <w:szCs w:val="28"/>
          <w:lang w:val="ru-RU"/>
        </w:rPr>
      </w:pPr>
      <w:r w:rsidRPr="007E0A2E">
        <w:rPr>
          <w:rFonts w:cs="Times New Roman"/>
          <w:sz w:val="28"/>
          <w:szCs w:val="28"/>
          <w:lang w:val="ru-RU"/>
        </w:rPr>
        <w:t>– користуватися допомогою представника, перекладача, асистента або іншої особи підтримки;</w:t>
      </w:r>
    </w:p>
    <w:p w:rsidR="00E21197" w:rsidRPr="007E0A2E" w:rsidRDefault="00E21197" w:rsidP="00E21197">
      <w:pPr>
        <w:pStyle w:val="NoIndent"/>
        <w:ind w:left="397" w:hanging="198"/>
        <w:rPr>
          <w:rFonts w:cs="Times New Roman"/>
          <w:sz w:val="28"/>
          <w:szCs w:val="28"/>
          <w:lang w:val="ru-RU"/>
        </w:rPr>
      </w:pPr>
      <w:r w:rsidRPr="007E0A2E">
        <w:rPr>
          <w:rFonts w:cs="Times New Roman"/>
          <w:sz w:val="28"/>
          <w:szCs w:val="28"/>
          <w:lang w:val="ru-RU"/>
        </w:rPr>
        <w:t>– отримати копію мотивованого рішення та оскаржити його.</w:t>
      </w:r>
    </w:p>
    <w:p w:rsidR="001210AB" w:rsidRPr="005A40BA" w:rsidRDefault="00E21197" w:rsidP="001651CB">
      <w:pPr>
        <w:pStyle w:val="ae"/>
        <w:numPr>
          <w:ilvl w:val="2"/>
          <w:numId w:val="24"/>
        </w:numPr>
        <w:rPr>
          <w:rFonts w:ascii="Times New Roman" w:hAnsi="Times New Roman" w:cs="Times New Roman"/>
          <w:sz w:val="28"/>
          <w:szCs w:val="28"/>
          <w:lang w:val="ru-RU"/>
        </w:rPr>
      </w:pPr>
      <w:r w:rsidRPr="005A40BA">
        <w:rPr>
          <w:rFonts w:ascii="Times New Roman" w:hAnsi="Times New Roman" w:cs="Times New Roman"/>
          <w:sz w:val="28"/>
          <w:szCs w:val="28"/>
          <w:lang w:val="ru-RU"/>
        </w:rPr>
        <w:t>Заявник має право отримати відомості про реєстрацію, початок або відмову у розгляді, подавати додаткові матеріали і отримати інформацію про результат у межах, що не порушує права інших осіб.</w:t>
      </w:r>
    </w:p>
    <w:p w:rsidR="001210AB" w:rsidRPr="007E0A2E" w:rsidRDefault="00E21197" w:rsidP="001651CB">
      <w:pPr>
        <w:pStyle w:val="ae"/>
        <w:numPr>
          <w:ilvl w:val="2"/>
          <w:numId w:val="24"/>
        </w:numPr>
        <w:rPr>
          <w:rFonts w:ascii="Times New Roman" w:hAnsi="Times New Roman" w:cs="Times New Roman"/>
          <w:sz w:val="28"/>
          <w:szCs w:val="28"/>
          <w:lang w:val="ru-RU"/>
        </w:rPr>
      </w:pPr>
      <w:r w:rsidRPr="007E0A2E">
        <w:rPr>
          <w:rFonts w:ascii="Times New Roman" w:hAnsi="Times New Roman" w:cs="Times New Roman"/>
          <w:sz w:val="28"/>
          <w:szCs w:val="28"/>
          <w:lang w:val="ru-RU"/>
        </w:rPr>
        <w:t xml:space="preserve"> Член органу розгляду, експерт або залучена особа зобов’язані заявити самовідвід за наявності конфлікту інтересів або обставин, що ставлять під сумнів неупередженість. За потреби залучаються педагогічні працівники інших закладів освіти чи фахівці відповідної галузі.</w:t>
      </w:r>
    </w:p>
    <w:p w:rsidR="001210AB" w:rsidRPr="007E0A2E" w:rsidRDefault="001210AB" w:rsidP="001651CB">
      <w:pPr>
        <w:pStyle w:val="ae"/>
        <w:numPr>
          <w:ilvl w:val="2"/>
          <w:numId w:val="24"/>
        </w:numPr>
        <w:rPr>
          <w:rFonts w:ascii="Times New Roman" w:hAnsi="Times New Roman" w:cs="Times New Roman"/>
          <w:sz w:val="28"/>
          <w:szCs w:val="28"/>
          <w:lang w:val="ru-RU"/>
        </w:rPr>
      </w:pPr>
      <w:r w:rsidRPr="007E0A2E">
        <w:rPr>
          <w:rFonts w:ascii="Times New Roman" w:hAnsi="Times New Roman" w:cs="Times New Roman"/>
          <w:sz w:val="28"/>
          <w:szCs w:val="28"/>
          <w:lang w:val="ru-RU"/>
        </w:rPr>
        <w:t xml:space="preserve"> </w:t>
      </w:r>
      <w:r w:rsidR="00E21197" w:rsidRPr="007E0A2E">
        <w:rPr>
          <w:rFonts w:ascii="Times New Roman" w:hAnsi="Times New Roman" w:cs="Times New Roman"/>
          <w:sz w:val="28"/>
          <w:szCs w:val="28"/>
          <w:lang w:val="ru-RU"/>
        </w:rPr>
        <w:t>У разі визнання особою факту порушення перевірка і дослідження доказів можуть не проводитися відповідно до закону. Визнання враховується при визначенні заходу, якщо конкретна санкція не встановлена законом.</w:t>
      </w:r>
    </w:p>
    <w:p w:rsidR="00E21197" w:rsidRPr="007E0A2E" w:rsidRDefault="00E21197" w:rsidP="001651CB">
      <w:pPr>
        <w:pStyle w:val="ae"/>
        <w:numPr>
          <w:ilvl w:val="2"/>
          <w:numId w:val="24"/>
        </w:numPr>
        <w:rPr>
          <w:rFonts w:ascii="Times New Roman" w:hAnsi="Times New Roman" w:cs="Times New Roman"/>
          <w:sz w:val="28"/>
          <w:szCs w:val="28"/>
          <w:lang w:val="ru-RU"/>
        </w:rPr>
      </w:pPr>
      <w:r w:rsidRPr="007E0A2E">
        <w:rPr>
          <w:rFonts w:ascii="Times New Roman" w:hAnsi="Times New Roman" w:cs="Times New Roman"/>
          <w:sz w:val="28"/>
          <w:szCs w:val="28"/>
          <w:lang w:val="ru-RU"/>
        </w:rPr>
        <w:t>Неявка належно повідомленої особи не перешкоджає розгляду, якщо не надійшло обґрунтоване клопотання про перенесення. Для неповнолітньої особи застосовується дружній до дитини формат.</w:t>
      </w:r>
    </w:p>
    <w:p w:rsidR="00E21197" w:rsidRPr="007E0A2E" w:rsidRDefault="005A40BA" w:rsidP="00E21197">
      <w:pPr>
        <w:pStyle w:val="1"/>
        <w:rPr>
          <w:rFonts w:ascii="Times New Roman" w:hAnsi="Times New Roman" w:cs="Times New Roman"/>
          <w:b/>
          <w:color w:val="002060"/>
          <w:sz w:val="28"/>
          <w:szCs w:val="28"/>
          <w:lang w:val="ru-RU"/>
        </w:rPr>
      </w:pPr>
      <w:r>
        <w:rPr>
          <w:rFonts w:ascii="Times New Roman" w:hAnsi="Times New Roman" w:cs="Times New Roman"/>
          <w:b/>
          <w:color w:val="002060"/>
          <w:sz w:val="28"/>
          <w:szCs w:val="28"/>
        </w:rPr>
        <w:t>11</w:t>
      </w:r>
      <w:r w:rsidR="001210AB" w:rsidRPr="007E0A2E">
        <w:rPr>
          <w:rFonts w:ascii="Times New Roman" w:hAnsi="Times New Roman" w:cs="Times New Roman"/>
          <w:b/>
          <w:color w:val="002060"/>
          <w:sz w:val="28"/>
          <w:szCs w:val="28"/>
        </w:rPr>
        <w:t xml:space="preserve">.3. </w:t>
      </w:r>
      <w:r w:rsidR="00E21197" w:rsidRPr="007E0A2E">
        <w:rPr>
          <w:rFonts w:ascii="Times New Roman" w:hAnsi="Times New Roman" w:cs="Times New Roman"/>
          <w:b/>
          <w:color w:val="002060"/>
          <w:sz w:val="28"/>
          <w:szCs w:val="28"/>
          <w:lang w:val="ru-RU"/>
        </w:rPr>
        <w:t xml:space="preserve"> РІШЕННЯ, ВИКОНАННЯ ТА ОСКАРЖЕННЯ</w:t>
      </w:r>
    </w:p>
    <w:p w:rsidR="001210AB" w:rsidRPr="005A40BA" w:rsidRDefault="00E21197" w:rsidP="001651CB">
      <w:pPr>
        <w:pStyle w:val="ae"/>
        <w:numPr>
          <w:ilvl w:val="2"/>
          <w:numId w:val="25"/>
        </w:numPr>
        <w:rPr>
          <w:rFonts w:ascii="Times New Roman" w:hAnsi="Times New Roman" w:cs="Times New Roman"/>
          <w:sz w:val="28"/>
          <w:szCs w:val="28"/>
          <w:lang w:val="ru-RU"/>
        </w:rPr>
      </w:pPr>
      <w:r w:rsidRPr="005A40BA">
        <w:rPr>
          <w:rFonts w:ascii="Times New Roman" w:hAnsi="Times New Roman" w:cs="Times New Roman"/>
          <w:sz w:val="28"/>
          <w:szCs w:val="28"/>
          <w:lang w:val="ru-RU"/>
        </w:rPr>
        <w:t>За результатами розгляду приймається мотивоване рішення або висновок про відсутність порушення; наявність порушення; передачу матеріалів іншому компетентному органу; завершення розгляду через відсутність предмета або неможливість встановити істотні обставини.</w:t>
      </w:r>
    </w:p>
    <w:p w:rsidR="001210AB" w:rsidRPr="005A40BA" w:rsidRDefault="00E21197" w:rsidP="001651CB">
      <w:pPr>
        <w:pStyle w:val="ae"/>
        <w:numPr>
          <w:ilvl w:val="2"/>
          <w:numId w:val="25"/>
        </w:numPr>
        <w:rPr>
          <w:rFonts w:ascii="Times New Roman" w:hAnsi="Times New Roman" w:cs="Times New Roman"/>
          <w:sz w:val="28"/>
          <w:szCs w:val="28"/>
          <w:lang w:val="ru-RU"/>
        </w:rPr>
      </w:pPr>
      <w:r w:rsidRPr="005A40BA">
        <w:rPr>
          <w:rFonts w:ascii="Times New Roman" w:hAnsi="Times New Roman" w:cs="Times New Roman"/>
          <w:sz w:val="28"/>
          <w:szCs w:val="28"/>
          <w:lang w:val="ru-RU"/>
        </w:rPr>
        <w:t>Рішення про академічну відповідальність має містити встановлені факти, оцінку доказів і пояснень, конкретний вид порушення, правову підставу, визначений захід реагування, порядок і строк виконання та оскарження.</w:t>
      </w:r>
    </w:p>
    <w:p w:rsidR="001210AB" w:rsidRPr="007E0A2E" w:rsidRDefault="00E21197" w:rsidP="001651CB">
      <w:pPr>
        <w:pStyle w:val="ae"/>
        <w:numPr>
          <w:ilvl w:val="2"/>
          <w:numId w:val="25"/>
        </w:numPr>
        <w:rPr>
          <w:rFonts w:ascii="Times New Roman" w:hAnsi="Times New Roman" w:cs="Times New Roman"/>
          <w:sz w:val="28"/>
          <w:szCs w:val="28"/>
          <w:lang w:val="ru-RU"/>
        </w:rPr>
      </w:pPr>
      <w:r w:rsidRPr="007E0A2E">
        <w:rPr>
          <w:rFonts w:ascii="Times New Roman" w:hAnsi="Times New Roman" w:cs="Times New Roman"/>
          <w:sz w:val="28"/>
          <w:szCs w:val="28"/>
          <w:lang w:val="ru-RU"/>
        </w:rPr>
        <w:t>Рішення щодо педагогічного працівника приймає педагогічна рада. Рішення щодо здобувача освіти приймає педагогічний працівник, який виявив порушення, або педагогічна рада / інший належно сформований орган відповідно до компетенції, закону і цього Положення.</w:t>
      </w:r>
    </w:p>
    <w:p w:rsidR="001210AB" w:rsidRPr="007E0A2E" w:rsidRDefault="00E21197" w:rsidP="001651CB">
      <w:pPr>
        <w:pStyle w:val="ae"/>
        <w:numPr>
          <w:ilvl w:val="2"/>
          <w:numId w:val="25"/>
        </w:numPr>
        <w:rPr>
          <w:rFonts w:ascii="Times New Roman" w:hAnsi="Times New Roman" w:cs="Times New Roman"/>
          <w:sz w:val="28"/>
          <w:szCs w:val="28"/>
          <w:lang w:val="ru-RU"/>
        </w:rPr>
      </w:pPr>
      <w:r w:rsidRPr="007E0A2E">
        <w:rPr>
          <w:rFonts w:ascii="Times New Roman" w:hAnsi="Times New Roman" w:cs="Times New Roman"/>
          <w:sz w:val="28"/>
          <w:szCs w:val="28"/>
          <w:lang w:val="ru-RU"/>
        </w:rPr>
        <w:t>Особа, щодо якої прийнято рішення, та заявник мають право подати скаргу протягом тридцяти календарних днів із дня отримання або оприлюднення рішення, якщо інший строк не встановлено законом.</w:t>
      </w:r>
    </w:p>
    <w:p w:rsidR="001210AB" w:rsidRPr="007E0A2E" w:rsidRDefault="00E21197" w:rsidP="001651CB">
      <w:pPr>
        <w:pStyle w:val="ae"/>
        <w:numPr>
          <w:ilvl w:val="2"/>
          <w:numId w:val="25"/>
        </w:numPr>
        <w:rPr>
          <w:rFonts w:ascii="Times New Roman" w:hAnsi="Times New Roman" w:cs="Times New Roman"/>
          <w:sz w:val="28"/>
          <w:szCs w:val="28"/>
          <w:lang w:val="ru-RU"/>
        </w:rPr>
      </w:pPr>
      <w:r w:rsidRPr="007E0A2E">
        <w:rPr>
          <w:rFonts w:ascii="Times New Roman" w:hAnsi="Times New Roman" w:cs="Times New Roman"/>
          <w:sz w:val="28"/>
          <w:szCs w:val="28"/>
          <w:lang w:val="ru-RU"/>
        </w:rPr>
        <w:lastRenderedPageBreak/>
        <w:t>Скаргу розглядає апеляційний орган, утворений для конкретної справи рішенням педагогічної ради / наказом керівника, до складу якого не входять особи, що брали участь у первинному розгляді або мають конфлікт інтересів. За потреби залучається представник засновника, зовнішній педагогічний працівник, представник учнівського самоврядування.</w:t>
      </w:r>
    </w:p>
    <w:p w:rsidR="001210AB" w:rsidRPr="007E0A2E" w:rsidRDefault="00E21197" w:rsidP="001651CB">
      <w:pPr>
        <w:pStyle w:val="ae"/>
        <w:numPr>
          <w:ilvl w:val="2"/>
          <w:numId w:val="25"/>
        </w:numPr>
        <w:rPr>
          <w:rFonts w:ascii="Times New Roman" w:hAnsi="Times New Roman" w:cs="Times New Roman"/>
          <w:sz w:val="28"/>
          <w:szCs w:val="28"/>
          <w:lang w:val="ru-RU"/>
        </w:rPr>
      </w:pPr>
      <w:r w:rsidRPr="007E0A2E">
        <w:rPr>
          <w:rFonts w:ascii="Times New Roman" w:hAnsi="Times New Roman" w:cs="Times New Roman"/>
          <w:sz w:val="28"/>
          <w:szCs w:val="28"/>
          <w:lang w:val="ru-RU"/>
        </w:rPr>
        <w:t>Апеляційний орган може залишити рішення без змін; змінити його; скасувати і прийняти нове; скасувати і направити матеріали на новий розгляд. Рішення доводиться до відома учасників і виконується у межах компетенції.</w:t>
      </w:r>
    </w:p>
    <w:p w:rsidR="00E21197" w:rsidRPr="007E0A2E" w:rsidRDefault="00E21197" w:rsidP="001651CB">
      <w:pPr>
        <w:pStyle w:val="ae"/>
        <w:numPr>
          <w:ilvl w:val="2"/>
          <w:numId w:val="25"/>
        </w:numPr>
        <w:rPr>
          <w:rFonts w:ascii="Times New Roman" w:hAnsi="Times New Roman" w:cs="Times New Roman"/>
          <w:sz w:val="28"/>
          <w:szCs w:val="28"/>
          <w:lang w:val="ru-RU"/>
        </w:rPr>
      </w:pPr>
      <w:r w:rsidRPr="007E0A2E">
        <w:rPr>
          <w:rFonts w:ascii="Times New Roman" w:hAnsi="Times New Roman" w:cs="Times New Roman"/>
          <w:sz w:val="28"/>
          <w:szCs w:val="28"/>
          <w:lang w:val="ru-RU"/>
        </w:rPr>
        <w:t>Внутрішнє оскарження не обмежує права звернутися до засновника, органу управління освітою, Державної служби якості освіти України, освітнього омбудсмена або суду відповідно до їхньої компетенції.</w:t>
      </w:r>
    </w:p>
    <w:p w:rsidR="00E21197" w:rsidRPr="00836E11" w:rsidRDefault="005A40BA" w:rsidP="00E21197">
      <w:pPr>
        <w:pStyle w:val="1"/>
        <w:rPr>
          <w:rFonts w:ascii="Times New Roman" w:hAnsi="Times New Roman" w:cs="Times New Roman"/>
          <w:b/>
          <w:color w:val="002060"/>
          <w:sz w:val="28"/>
          <w:szCs w:val="28"/>
          <w:lang w:val="ru-RU"/>
        </w:rPr>
      </w:pPr>
      <w:r>
        <w:rPr>
          <w:rFonts w:ascii="Times New Roman" w:hAnsi="Times New Roman" w:cs="Times New Roman"/>
          <w:b/>
          <w:color w:val="002060"/>
          <w:sz w:val="28"/>
          <w:szCs w:val="28"/>
        </w:rPr>
        <w:t>101</w:t>
      </w:r>
      <w:r w:rsidR="001210AB" w:rsidRPr="00836E11">
        <w:rPr>
          <w:rFonts w:ascii="Times New Roman" w:hAnsi="Times New Roman" w:cs="Times New Roman"/>
          <w:b/>
          <w:color w:val="002060"/>
          <w:sz w:val="28"/>
          <w:szCs w:val="28"/>
        </w:rPr>
        <w:t xml:space="preserve">4. </w:t>
      </w:r>
      <w:r w:rsidR="00E21197" w:rsidRPr="00836E11">
        <w:rPr>
          <w:rFonts w:ascii="Times New Roman" w:hAnsi="Times New Roman" w:cs="Times New Roman"/>
          <w:b/>
          <w:color w:val="002060"/>
          <w:sz w:val="28"/>
          <w:szCs w:val="28"/>
          <w:lang w:val="ru-RU"/>
        </w:rPr>
        <w:t xml:space="preserve"> ДОКУМЕНТУВАННЯ, ЗБЕРІГАННЯ, ОПРИЛЮДНЕННЯ ТА МОНІТОРИНГ</w:t>
      </w:r>
    </w:p>
    <w:p w:rsidR="001210AB" w:rsidRPr="005A40BA" w:rsidRDefault="00E21197" w:rsidP="001651CB">
      <w:pPr>
        <w:pStyle w:val="ae"/>
        <w:numPr>
          <w:ilvl w:val="2"/>
          <w:numId w:val="26"/>
        </w:numPr>
        <w:rPr>
          <w:rFonts w:ascii="Times New Roman" w:hAnsi="Times New Roman" w:cs="Times New Roman"/>
          <w:sz w:val="28"/>
          <w:szCs w:val="28"/>
          <w:lang w:val="ru-RU"/>
        </w:rPr>
      </w:pPr>
      <w:r w:rsidRPr="005A40BA">
        <w:rPr>
          <w:rFonts w:ascii="Times New Roman" w:hAnsi="Times New Roman" w:cs="Times New Roman"/>
          <w:sz w:val="28"/>
          <w:szCs w:val="28"/>
          <w:lang w:val="ru-RU"/>
        </w:rPr>
        <w:t>Повідомлення, пояснення, докази, протоколи, висновки, рішення, скарги та інші матеріали формуються в окрему справу, обліковуються і зберігаються відповідно до номенклатури справ, правил діловодства та законодавства про захист інформації.</w:t>
      </w:r>
    </w:p>
    <w:p w:rsidR="001210AB" w:rsidRPr="005A40BA" w:rsidRDefault="00E21197" w:rsidP="001651CB">
      <w:pPr>
        <w:pStyle w:val="ae"/>
        <w:numPr>
          <w:ilvl w:val="2"/>
          <w:numId w:val="26"/>
        </w:numPr>
        <w:rPr>
          <w:rFonts w:ascii="Times New Roman" w:hAnsi="Times New Roman" w:cs="Times New Roman"/>
          <w:sz w:val="28"/>
          <w:szCs w:val="28"/>
          <w:lang w:val="ru-RU"/>
        </w:rPr>
      </w:pPr>
      <w:r w:rsidRPr="005A40BA">
        <w:rPr>
          <w:rFonts w:ascii="Times New Roman" w:hAnsi="Times New Roman" w:cs="Times New Roman"/>
          <w:sz w:val="28"/>
          <w:szCs w:val="28"/>
          <w:lang w:val="ru-RU"/>
        </w:rPr>
        <w:t>Доступ до повної справи мають лише особи, яким він необхідний для виконання процедури. Копії надаються з урахуванням захисту персональних даних третіх осіб та інформації з обмеженим доступом.</w:t>
      </w:r>
    </w:p>
    <w:p w:rsidR="001210AB" w:rsidRPr="007E0A2E" w:rsidRDefault="00E21197" w:rsidP="001651CB">
      <w:pPr>
        <w:pStyle w:val="ae"/>
        <w:numPr>
          <w:ilvl w:val="2"/>
          <w:numId w:val="26"/>
        </w:numPr>
        <w:rPr>
          <w:rFonts w:ascii="Times New Roman" w:hAnsi="Times New Roman" w:cs="Times New Roman"/>
          <w:sz w:val="28"/>
          <w:szCs w:val="28"/>
          <w:lang w:val="ru-RU"/>
        </w:rPr>
      </w:pPr>
      <w:r w:rsidRPr="007E0A2E">
        <w:rPr>
          <w:rFonts w:ascii="Times New Roman" w:hAnsi="Times New Roman" w:cs="Times New Roman"/>
          <w:sz w:val="28"/>
          <w:szCs w:val="28"/>
          <w:lang w:val="ru-RU"/>
        </w:rPr>
        <w:t>На вебсайті оприлюднюються локальні акти, канали повідомлень, форми документів, склад і повноваження органів системи та рішення, які підлягають оприлюдненню за законом. Інформація щодо неповнолітніх осіб знеособлюється.</w:t>
      </w:r>
    </w:p>
    <w:p w:rsidR="001210AB" w:rsidRPr="007E0A2E" w:rsidRDefault="00E21197" w:rsidP="001651CB">
      <w:pPr>
        <w:pStyle w:val="ae"/>
        <w:numPr>
          <w:ilvl w:val="2"/>
          <w:numId w:val="26"/>
        </w:numPr>
        <w:rPr>
          <w:rFonts w:ascii="Times New Roman" w:hAnsi="Times New Roman" w:cs="Times New Roman"/>
          <w:sz w:val="28"/>
          <w:szCs w:val="28"/>
          <w:lang w:val="ru-RU"/>
        </w:rPr>
      </w:pPr>
      <w:r w:rsidRPr="007E0A2E">
        <w:rPr>
          <w:rFonts w:ascii="Times New Roman" w:hAnsi="Times New Roman" w:cs="Times New Roman"/>
          <w:sz w:val="28"/>
          <w:szCs w:val="28"/>
          <w:lang w:val="ru-RU"/>
        </w:rPr>
        <w:t xml:space="preserve"> Комісія щороку готує знеособлену аналітичну інформацію про заходи з популяризації, рівень обізнаності, кількість і характер повідомлень, строки, типи рішень, результати оскарження, типові ризики та пропозиції щодо вдосконалення системи.</w:t>
      </w:r>
    </w:p>
    <w:p w:rsidR="00371987" w:rsidRPr="007E0A2E" w:rsidRDefault="00E21197" w:rsidP="001651CB">
      <w:pPr>
        <w:pStyle w:val="ae"/>
        <w:numPr>
          <w:ilvl w:val="2"/>
          <w:numId w:val="26"/>
        </w:numPr>
        <w:rPr>
          <w:rFonts w:ascii="Times New Roman" w:hAnsi="Times New Roman" w:cs="Times New Roman"/>
          <w:sz w:val="28"/>
          <w:szCs w:val="28"/>
          <w:lang w:val="ru-RU"/>
        </w:rPr>
      </w:pPr>
      <w:r w:rsidRPr="007E0A2E">
        <w:rPr>
          <w:rFonts w:ascii="Times New Roman" w:hAnsi="Times New Roman" w:cs="Times New Roman"/>
          <w:sz w:val="28"/>
          <w:szCs w:val="28"/>
          <w:lang w:val="ru-RU"/>
        </w:rPr>
        <w:t>Положення та пов’язані локальні акти переглядаються у разі зміни законодавства, виявлення недоліків, появи нових технологічних ризиків або за результатами моніторингу, але не рідше одного разу на три роки.</w:t>
      </w:r>
    </w:p>
    <w:p w:rsidR="00BF4A94" w:rsidRPr="00836E11" w:rsidRDefault="00BF4A94" w:rsidP="00BF4A94">
      <w:pPr>
        <w:shd w:val="clear" w:color="auto" w:fill="FFFFFF"/>
        <w:spacing w:after="150" w:line="240" w:lineRule="auto"/>
        <w:rPr>
          <w:rFonts w:ascii="Times New Roman" w:eastAsia="Times New Roman" w:hAnsi="Times New Roman" w:cs="Times New Roman"/>
          <w:b/>
          <w:bCs/>
          <w:sz w:val="16"/>
          <w:szCs w:val="28"/>
          <w:u w:val="single"/>
          <w:lang w:eastAsia="uk-UA"/>
        </w:rPr>
      </w:pPr>
    </w:p>
    <w:p w:rsidR="009C4932" w:rsidRPr="00836E11" w:rsidRDefault="00BF4A94" w:rsidP="00BF4A94">
      <w:pPr>
        <w:shd w:val="clear" w:color="auto" w:fill="FFFFFF"/>
        <w:spacing w:after="150" w:line="240" w:lineRule="auto"/>
        <w:rPr>
          <w:rFonts w:ascii="Times New Roman" w:eastAsia="Times New Roman" w:hAnsi="Times New Roman" w:cs="Times New Roman"/>
          <w:color w:val="002060"/>
          <w:sz w:val="28"/>
          <w:szCs w:val="28"/>
          <w:lang w:eastAsia="uk-UA"/>
        </w:rPr>
      </w:pPr>
      <w:r w:rsidRPr="00836E11">
        <w:rPr>
          <w:rFonts w:ascii="Times New Roman" w:eastAsia="Times New Roman" w:hAnsi="Times New Roman" w:cs="Times New Roman"/>
          <w:b/>
          <w:bCs/>
          <w:color w:val="002060"/>
          <w:sz w:val="28"/>
          <w:szCs w:val="28"/>
          <w:u w:val="single"/>
          <w:lang w:eastAsia="uk-UA"/>
        </w:rPr>
        <w:t>ХІ</w:t>
      </w:r>
      <w:r w:rsidR="005A40BA">
        <w:rPr>
          <w:rFonts w:ascii="Times New Roman" w:eastAsia="Times New Roman" w:hAnsi="Times New Roman" w:cs="Times New Roman"/>
          <w:b/>
          <w:bCs/>
          <w:color w:val="002060"/>
          <w:sz w:val="28"/>
          <w:szCs w:val="28"/>
          <w:u w:val="single"/>
          <w:lang w:eastAsia="uk-UA"/>
        </w:rPr>
        <w:t>І</w:t>
      </w:r>
      <w:r w:rsidRPr="00836E11">
        <w:rPr>
          <w:rFonts w:ascii="Times New Roman" w:eastAsia="Times New Roman" w:hAnsi="Times New Roman" w:cs="Times New Roman"/>
          <w:b/>
          <w:bCs/>
          <w:color w:val="002060"/>
          <w:sz w:val="28"/>
          <w:szCs w:val="28"/>
          <w:u w:val="single"/>
          <w:lang w:eastAsia="uk-UA"/>
        </w:rPr>
        <w:t xml:space="preserve">. </w:t>
      </w:r>
      <w:r w:rsidR="009C4932" w:rsidRPr="00836E11">
        <w:rPr>
          <w:rFonts w:ascii="Times New Roman" w:eastAsia="Times New Roman" w:hAnsi="Times New Roman" w:cs="Times New Roman"/>
          <w:b/>
          <w:bCs/>
          <w:color w:val="002060"/>
          <w:sz w:val="28"/>
          <w:szCs w:val="28"/>
          <w:u w:val="single"/>
          <w:lang w:eastAsia="uk-UA"/>
        </w:rPr>
        <w:t xml:space="preserve"> КОМІСІЯ З ПИТАНЬ АКАДЕМІЧНОЇ ДОБРОЧЕСНОСТІ</w:t>
      </w:r>
    </w:p>
    <w:p w:rsidR="00BF4A94" w:rsidRPr="005A40BA" w:rsidRDefault="009C4932" w:rsidP="001651CB">
      <w:pPr>
        <w:pStyle w:val="ae"/>
        <w:numPr>
          <w:ilvl w:val="1"/>
          <w:numId w:val="27"/>
        </w:numPr>
        <w:shd w:val="clear" w:color="auto" w:fill="FFFFFF"/>
        <w:spacing w:after="150" w:line="240" w:lineRule="auto"/>
        <w:jc w:val="both"/>
        <w:rPr>
          <w:rFonts w:ascii="Times New Roman" w:eastAsia="Times New Roman" w:hAnsi="Times New Roman" w:cs="Times New Roman"/>
          <w:sz w:val="28"/>
          <w:szCs w:val="28"/>
          <w:lang w:eastAsia="uk-UA"/>
        </w:rPr>
      </w:pPr>
      <w:r w:rsidRPr="005A40BA">
        <w:rPr>
          <w:rFonts w:ascii="Times New Roman" w:eastAsia="Times New Roman" w:hAnsi="Times New Roman" w:cs="Times New Roman"/>
          <w:sz w:val="28"/>
          <w:szCs w:val="28"/>
          <w:lang w:eastAsia="uk-UA"/>
        </w:rPr>
        <w:t xml:space="preserve">Комісія з питань академічної доброчесності (далі - Комісія) – це незалежний орган, що діє у </w:t>
      </w:r>
      <w:r w:rsidR="00400402" w:rsidRPr="005A40BA">
        <w:rPr>
          <w:rFonts w:ascii="Times New Roman" w:eastAsia="Times New Roman" w:hAnsi="Times New Roman" w:cs="Times New Roman"/>
          <w:sz w:val="28"/>
          <w:szCs w:val="28"/>
          <w:lang w:eastAsia="uk-UA"/>
        </w:rPr>
        <w:t>закладі освіти</w:t>
      </w:r>
      <w:r w:rsidRPr="005A40BA">
        <w:rPr>
          <w:rFonts w:ascii="Times New Roman" w:eastAsia="Times New Roman" w:hAnsi="Times New Roman" w:cs="Times New Roman"/>
          <w:sz w:val="28"/>
          <w:szCs w:val="28"/>
          <w:lang w:eastAsia="uk-UA"/>
        </w:rPr>
        <w:t xml:space="preserve"> з метою забезпечення моніторингу дотримання членами шкільної спільноти морально-етичних т</w:t>
      </w:r>
      <w:r w:rsidR="00BF4A94" w:rsidRPr="005A40BA">
        <w:rPr>
          <w:rFonts w:ascii="Times New Roman" w:eastAsia="Times New Roman" w:hAnsi="Times New Roman" w:cs="Times New Roman"/>
          <w:sz w:val="28"/>
          <w:szCs w:val="28"/>
          <w:lang w:eastAsia="uk-UA"/>
        </w:rPr>
        <w:t>а правових норм цього Положення.</w:t>
      </w:r>
    </w:p>
    <w:p w:rsidR="00BF4A94" w:rsidRPr="005A40BA" w:rsidRDefault="009C4932" w:rsidP="001651CB">
      <w:pPr>
        <w:pStyle w:val="ae"/>
        <w:numPr>
          <w:ilvl w:val="1"/>
          <w:numId w:val="27"/>
        </w:numPr>
        <w:shd w:val="clear" w:color="auto" w:fill="FFFFFF"/>
        <w:spacing w:after="150" w:line="240" w:lineRule="auto"/>
        <w:jc w:val="both"/>
        <w:rPr>
          <w:rFonts w:ascii="Times New Roman" w:eastAsia="Times New Roman" w:hAnsi="Times New Roman" w:cs="Times New Roman"/>
          <w:sz w:val="28"/>
          <w:szCs w:val="28"/>
          <w:lang w:eastAsia="uk-UA"/>
        </w:rPr>
      </w:pPr>
      <w:r w:rsidRPr="005A40BA">
        <w:rPr>
          <w:rFonts w:ascii="Times New Roman" w:eastAsia="Times New Roman" w:hAnsi="Times New Roman" w:cs="Times New Roman"/>
          <w:sz w:val="28"/>
          <w:szCs w:val="28"/>
          <w:lang w:eastAsia="uk-UA"/>
        </w:rPr>
        <w:t xml:space="preserve"> До складу Комісії</w:t>
      </w:r>
      <w:r w:rsidR="00400402" w:rsidRPr="005A40BA">
        <w:rPr>
          <w:rFonts w:ascii="Times New Roman" w:eastAsia="Times New Roman" w:hAnsi="Times New Roman" w:cs="Times New Roman"/>
          <w:sz w:val="28"/>
          <w:szCs w:val="28"/>
          <w:lang w:eastAsia="uk-UA"/>
        </w:rPr>
        <w:t xml:space="preserve"> </w:t>
      </w:r>
      <w:r w:rsidRPr="005A40BA">
        <w:rPr>
          <w:rFonts w:ascii="Times New Roman" w:eastAsia="Times New Roman" w:hAnsi="Times New Roman" w:cs="Times New Roman"/>
          <w:sz w:val="28"/>
          <w:szCs w:val="28"/>
          <w:lang w:eastAsia="uk-UA"/>
        </w:rPr>
        <w:t xml:space="preserve">входять представники Ради </w:t>
      </w:r>
      <w:r w:rsidR="00400402" w:rsidRPr="005A40BA">
        <w:rPr>
          <w:rFonts w:ascii="Times New Roman" w:eastAsia="Times New Roman" w:hAnsi="Times New Roman" w:cs="Times New Roman"/>
          <w:sz w:val="28"/>
          <w:szCs w:val="28"/>
          <w:lang w:eastAsia="uk-UA"/>
        </w:rPr>
        <w:t>закладу освіти</w:t>
      </w:r>
      <w:r w:rsidRPr="005A40BA">
        <w:rPr>
          <w:rFonts w:ascii="Times New Roman" w:eastAsia="Times New Roman" w:hAnsi="Times New Roman" w:cs="Times New Roman"/>
          <w:sz w:val="28"/>
          <w:szCs w:val="28"/>
          <w:lang w:eastAsia="uk-UA"/>
        </w:rPr>
        <w:t>, учнівського самоврядування та педагогічного колективу.</w:t>
      </w:r>
    </w:p>
    <w:p w:rsidR="009C4932" w:rsidRPr="007E0A2E" w:rsidRDefault="009C4932" w:rsidP="001651CB">
      <w:pPr>
        <w:pStyle w:val="ae"/>
        <w:numPr>
          <w:ilvl w:val="1"/>
          <w:numId w:val="27"/>
        </w:numPr>
        <w:shd w:val="clear" w:color="auto" w:fill="FFFFFF"/>
        <w:spacing w:after="150"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t>Склад комісії затверджується рішенням педагогічної ради.</w:t>
      </w:r>
    </w:p>
    <w:p w:rsidR="009C4932" w:rsidRPr="007E0A2E" w:rsidRDefault="009C4932" w:rsidP="001651CB">
      <w:pPr>
        <w:pStyle w:val="ae"/>
        <w:numPr>
          <w:ilvl w:val="0"/>
          <w:numId w:val="14"/>
        </w:numPr>
        <w:shd w:val="clear" w:color="auto" w:fill="FFFFFF"/>
        <w:spacing w:after="150"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lastRenderedPageBreak/>
        <w:t>Голова, заступник голови та секретар Комісії обираються з числа осіб, що входять до неї.</w:t>
      </w:r>
    </w:p>
    <w:p w:rsidR="009C4932" w:rsidRPr="007E0A2E" w:rsidRDefault="009C4932" w:rsidP="001651CB">
      <w:pPr>
        <w:pStyle w:val="ae"/>
        <w:numPr>
          <w:ilvl w:val="0"/>
          <w:numId w:val="14"/>
        </w:numPr>
        <w:shd w:val="clear" w:color="auto" w:fill="FFFFFF"/>
        <w:spacing w:after="150"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t>Голова веде засідання, підписує протоколи та рішення тощо.</w:t>
      </w:r>
    </w:p>
    <w:p w:rsidR="009C4932" w:rsidRPr="007E0A2E" w:rsidRDefault="009C4932" w:rsidP="001651CB">
      <w:pPr>
        <w:pStyle w:val="ae"/>
        <w:numPr>
          <w:ilvl w:val="0"/>
          <w:numId w:val="14"/>
        </w:numPr>
        <w:shd w:val="clear" w:color="auto" w:fill="FFFFFF"/>
        <w:spacing w:after="150"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t>За відсутності голови Комісії його обов’язки виконує заступник.</w:t>
      </w:r>
    </w:p>
    <w:p w:rsidR="009C4932" w:rsidRPr="007E0A2E" w:rsidRDefault="009C4932" w:rsidP="001651CB">
      <w:pPr>
        <w:pStyle w:val="ae"/>
        <w:numPr>
          <w:ilvl w:val="0"/>
          <w:numId w:val="14"/>
        </w:numPr>
        <w:shd w:val="clear" w:color="auto" w:fill="FFFFFF"/>
        <w:spacing w:after="150"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t>Секретар Комісії здійснює повноваження щодо ведення протоколу засідання, технічної підготовки матеріалів до розгляду їх на засіданні тощо.</w:t>
      </w:r>
    </w:p>
    <w:p w:rsidR="00A24D1D" w:rsidRPr="007E0A2E" w:rsidRDefault="009C4932" w:rsidP="001651CB">
      <w:pPr>
        <w:pStyle w:val="ae"/>
        <w:numPr>
          <w:ilvl w:val="1"/>
          <w:numId w:val="27"/>
        </w:numPr>
        <w:shd w:val="clear" w:color="auto" w:fill="FFFFFF"/>
        <w:spacing w:after="150"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t>Термін повноважень Комісії – 1 рік.</w:t>
      </w:r>
    </w:p>
    <w:p w:rsidR="009C4932" w:rsidRPr="007E0A2E" w:rsidRDefault="009C4932" w:rsidP="001651CB">
      <w:pPr>
        <w:pStyle w:val="ae"/>
        <w:numPr>
          <w:ilvl w:val="1"/>
          <w:numId w:val="27"/>
        </w:numPr>
        <w:shd w:val="clear" w:color="auto" w:fill="FFFFFF"/>
        <w:spacing w:after="150"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t>Комісія має такі повноваження:</w:t>
      </w:r>
    </w:p>
    <w:p w:rsidR="009C4932" w:rsidRPr="007E0A2E" w:rsidRDefault="009C4932" w:rsidP="001651CB">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t xml:space="preserve">Виявляти та встановлювати факти порушення академічної доброчесності учасників освітнього процесу </w:t>
      </w:r>
      <w:r w:rsidR="00400402" w:rsidRPr="007E0A2E">
        <w:rPr>
          <w:rFonts w:ascii="Times New Roman" w:eastAsia="Times New Roman" w:hAnsi="Times New Roman" w:cs="Times New Roman"/>
          <w:sz w:val="28"/>
          <w:szCs w:val="28"/>
          <w:lang w:eastAsia="uk-UA"/>
        </w:rPr>
        <w:t>закладу освіти</w:t>
      </w:r>
      <w:r w:rsidRPr="007E0A2E">
        <w:rPr>
          <w:rFonts w:ascii="Times New Roman" w:eastAsia="Times New Roman" w:hAnsi="Times New Roman" w:cs="Times New Roman"/>
          <w:sz w:val="28"/>
          <w:szCs w:val="28"/>
          <w:lang w:eastAsia="uk-UA"/>
        </w:rPr>
        <w:t>.</w:t>
      </w:r>
    </w:p>
    <w:p w:rsidR="009C4932" w:rsidRPr="007E0A2E" w:rsidRDefault="009C4932" w:rsidP="001651CB">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t>Проводити інформаційну роботу щодо популяризації принципів академічної доброчесності серед учасників освітнього процесу.</w:t>
      </w:r>
    </w:p>
    <w:p w:rsidR="009C4932" w:rsidRPr="007E0A2E" w:rsidRDefault="009C4932" w:rsidP="001651CB">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t xml:space="preserve">Готувати пропозиції, надавати рекомендації та консультації  щодо підвищення ефективності впровадження принципів академічної доброчесності в освітню діяльність </w:t>
      </w:r>
      <w:r w:rsidR="00400402" w:rsidRPr="007E0A2E">
        <w:rPr>
          <w:rFonts w:ascii="Times New Roman" w:eastAsia="Times New Roman" w:hAnsi="Times New Roman" w:cs="Times New Roman"/>
          <w:sz w:val="28"/>
          <w:szCs w:val="28"/>
          <w:lang w:eastAsia="uk-UA"/>
        </w:rPr>
        <w:t>закладу освіти</w:t>
      </w:r>
      <w:r w:rsidRPr="007E0A2E">
        <w:rPr>
          <w:rFonts w:ascii="Times New Roman" w:eastAsia="Times New Roman" w:hAnsi="Times New Roman" w:cs="Times New Roman"/>
          <w:sz w:val="28"/>
          <w:szCs w:val="28"/>
          <w:lang w:eastAsia="uk-UA"/>
        </w:rPr>
        <w:t>.</w:t>
      </w:r>
    </w:p>
    <w:p w:rsidR="009C4932" w:rsidRPr="007E0A2E" w:rsidRDefault="009C4932" w:rsidP="001651CB">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t xml:space="preserve">Отримувати і розглядати заяви за умови, якщо вони носять не анонімний характер, щодо порушення академічної доброчесності учасників освітнього процесу </w:t>
      </w:r>
      <w:r w:rsidR="00400402" w:rsidRPr="007E0A2E">
        <w:rPr>
          <w:rFonts w:ascii="Times New Roman" w:eastAsia="Times New Roman" w:hAnsi="Times New Roman" w:cs="Times New Roman"/>
          <w:sz w:val="28"/>
          <w:szCs w:val="28"/>
          <w:lang w:eastAsia="uk-UA"/>
        </w:rPr>
        <w:t>закладу освіти</w:t>
      </w:r>
      <w:r w:rsidRPr="007E0A2E">
        <w:rPr>
          <w:rFonts w:ascii="Times New Roman" w:eastAsia="Times New Roman" w:hAnsi="Times New Roman" w:cs="Times New Roman"/>
          <w:sz w:val="28"/>
          <w:szCs w:val="28"/>
          <w:lang w:eastAsia="uk-UA"/>
        </w:rPr>
        <w:t>.</w:t>
      </w:r>
    </w:p>
    <w:p w:rsidR="009C4932" w:rsidRPr="007E0A2E" w:rsidRDefault="009C4932" w:rsidP="001651CB">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t>Залучати до своєї роботи експертів з відповідних галузей, а також використовувати технічні і програмні засоби для встановлення фактів порушення норм академічної доброчесності за поданою заявою.</w:t>
      </w:r>
    </w:p>
    <w:p w:rsidR="009C4932" w:rsidRPr="007E0A2E" w:rsidRDefault="009C4932" w:rsidP="001651CB">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t xml:space="preserve">Доводити результати розгляду заяв щодо порушення академічної доброчесності до відома директора </w:t>
      </w:r>
      <w:r w:rsidR="00400402" w:rsidRPr="007E0A2E">
        <w:rPr>
          <w:rFonts w:ascii="Times New Roman" w:eastAsia="Times New Roman" w:hAnsi="Times New Roman" w:cs="Times New Roman"/>
          <w:sz w:val="28"/>
          <w:szCs w:val="28"/>
          <w:lang w:eastAsia="uk-UA"/>
        </w:rPr>
        <w:t>закладу освіти</w:t>
      </w:r>
      <w:r w:rsidRPr="007E0A2E">
        <w:rPr>
          <w:rFonts w:ascii="Times New Roman" w:eastAsia="Times New Roman" w:hAnsi="Times New Roman" w:cs="Times New Roman"/>
          <w:sz w:val="28"/>
          <w:szCs w:val="28"/>
          <w:lang w:eastAsia="uk-UA"/>
        </w:rPr>
        <w:t xml:space="preserve"> для подальшого реагування.</w:t>
      </w:r>
    </w:p>
    <w:p w:rsidR="00A24D1D" w:rsidRPr="007E0A2E" w:rsidRDefault="009C4932" w:rsidP="001651CB">
      <w:pPr>
        <w:pStyle w:val="ae"/>
        <w:numPr>
          <w:ilvl w:val="1"/>
          <w:numId w:val="27"/>
        </w:numPr>
        <w:shd w:val="clear" w:color="auto" w:fill="FFFFFF"/>
        <w:spacing w:after="150"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t>Свої повноваження Комісія здійснює за умови, що кількість її членів, присутніх на засіданні, складатиме не менше ніж дві третини її складу.</w:t>
      </w:r>
    </w:p>
    <w:p w:rsidR="00A24D1D" w:rsidRPr="007E0A2E" w:rsidRDefault="009C4932" w:rsidP="001651CB">
      <w:pPr>
        <w:pStyle w:val="ae"/>
        <w:numPr>
          <w:ilvl w:val="1"/>
          <w:numId w:val="27"/>
        </w:numPr>
        <w:shd w:val="clear" w:color="auto" w:fill="FFFFFF"/>
        <w:spacing w:after="150"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t>Рішення приймаються відкритим голосуванням. Рішення вважається прийнятим, якщо за нього проголосувало більше половини присутніх на засіданні членів Комісії. У разі рівного розподілу голосів, голос голови Комісії є вирішальним.</w:t>
      </w:r>
    </w:p>
    <w:p w:rsidR="009C4932" w:rsidRPr="007E0A2E" w:rsidRDefault="009C4932" w:rsidP="001651CB">
      <w:pPr>
        <w:pStyle w:val="ae"/>
        <w:numPr>
          <w:ilvl w:val="1"/>
          <w:numId w:val="27"/>
        </w:numPr>
        <w:shd w:val="clear" w:color="auto" w:fill="FFFFFF"/>
        <w:spacing w:after="150"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t>За результатами засідання Комісії складається протокол. Який підписує голова (в разі його відсутності - заступник) та секретар.</w:t>
      </w:r>
    </w:p>
    <w:p w:rsidR="009F6472" w:rsidRPr="007E0A2E" w:rsidRDefault="009F6472" w:rsidP="00EB452C">
      <w:pPr>
        <w:shd w:val="clear" w:color="auto" w:fill="FFFFFF"/>
        <w:spacing w:after="150" w:line="240" w:lineRule="auto"/>
        <w:jc w:val="both"/>
        <w:rPr>
          <w:rFonts w:ascii="Times New Roman" w:eastAsia="Times New Roman" w:hAnsi="Times New Roman" w:cs="Times New Roman"/>
          <w:sz w:val="28"/>
          <w:szCs w:val="28"/>
          <w:lang w:eastAsia="uk-UA"/>
        </w:rPr>
      </w:pPr>
    </w:p>
    <w:p w:rsidR="009C4932" w:rsidRPr="00F60B56" w:rsidRDefault="00A24D1D" w:rsidP="00A24D1D">
      <w:pPr>
        <w:shd w:val="clear" w:color="auto" w:fill="FFFFFF"/>
        <w:spacing w:after="150" w:line="240" w:lineRule="auto"/>
        <w:rPr>
          <w:rFonts w:ascii="Times New Roman" w:eastAsia="Times New Roman" w:hAnsi="Times New Roman" w:cs="Times New Roman"/>
          <w:color w:val="002060"/>
          <w:sz w:val="28"/>
          <w:szCs w:val="28"/>
          <w:lang w:eastAsia="uk-UA"/>
        </w:rPr>
      </w:pPr>
      <w:r w:rsidRPr="00F60B56">
        <w:rPr>
          <w:rFonts w:ascii="Times New Roman" w:eastAsia="Times New Roman" w:hAnsi="Times New Roman" w:cs="Times New Roman"/>
          <w:b/>
          <w:bCs/>
          <w:color w:val="002060"/>
          <w:sz w:val="28"/>
          <w:szCs w:val="28"/>
          <w:u w:val="single"/>
          <w:lang w:eastAsia="uk-UA"/>
        </w:rPr>
        <w:t>ХІІ</w:t>
      </w:r>
      <w:r w:rsidR="005A40BA">
        <w:rPr>
          <w:rFonts w:ascii="Times New Roman" w:eastAsia="Times New Roman" w:hAnsi="Times New Roman" w:cs="Times New Roman"/>
          <w:b/>
          <w:bCs/>
          <w:color w:val="002060"/>
          <w:sz w:val="28"/>
          <w:szCs w:val="28"/>
          <w:u w:val="single"/>
          <w:lang w:eastAsia="uk-UA"/>
        </w:rPr>
        <w:t>І</w:t>
      </w:r>
      <w:r w:rsidRPr="00F60B56">
        <w:rPr>
          <w:rFonts w:ascii="Times New Roman" w:eastAsia="Times New Roman" w:hAnsi="Times New Roman" w:cs="Times New Roman"/>
          <w:b/>
          <w:bCs/>
          <w:color w:val="002060"/>
          <w:sz w:val="28"/>
          <w:szCs w:val="28"/>
          <w:u w:val="single"/>
          <w:lang w:eastAsia="uk-UA"/>
        </w:rPr>
        <w:t xml:space="preserve">. </w:t>
      </w:r>
      <w:r w:rsidR="00BF4A94" w:rsidRPr="00F60B56">
        <w:rPr>
          <w:rFonts w:ascii="Times New Roman" w:eastAsia="Times New Roman" w:hAnsi="Times New Roman" w:cs="Times New Roman"/>
          <w:b/>
          <w:bCs/>
          <w:color w:val="002060"/>
          <w:sz w:val="28"/>
          <w:szCs w:val="28"/>
          <w:u w:val="single"/>
          <w:lang w:eastAsia="uk-UA"/>
        </w:rPr>
        <w:t xml:space="preserve">ПРИКІНЦЕВІ </w:t>
      </w:r>
      <w:r w:rsidR="009C4932" w:rsidRPr="00F60B56">
        <w:rPr>
          <w:rFonts w:ascii="Times New Roman" w:eastAsia="Times New Roman" w:hAnsi="Times New Roman" w:cs="Times New Roman"/>
          <w:b/>
          <w:bCs/>
          <w:color w:val="002060"/>
          <w:sz w:val="28"/>
          <w:szCs w:val="28"/>
          <w:u w:val="single"/>
          <w:lang w:eastAsia="uk-UA"/>
        </w:rPr>
        <w:t>ПОЛОЖЕННЯ</w:t>
      </w:r>
    </w:p>
    <w:p w:rsidR="001B629D" w:rsidRPr="005A40BA" w:rsidRDefault="001B629D" w:rsidP="001651CB">
      <w:pPr>
        <w:pStyle w:val="ae"/>
        <w:numPr>
          <w:ilvl w:val="1"/>
          <w:numId w:val="28"/>
        </w:numPr>
        <w:rPr>
          <w:rFonts w:ascii="Times New Roman" w:hAnsi="Times New Roman" w:cs="Times New Roman"/>
          <w:sz w:val="28"/>
          <w:szCs w:val="28"/>
          <w:lang w:val="ru-RU"/>
        </w:rPr>
      </w:pPr>
      <w:r w:rsidRPr="005A40BA">
        <w:rPr>
          <w:rFonts w:ascii="Times New Roman" w:hAnsi="Times New Roman" w:cs="Times New Roman"/>
          <w:sz w:val="28"/>
          <w:szCs w:val="28"/>
          <w:lang w:val="ru-RU"/>
        </w:rPr>
        <w:t>Положення набирає чинності з дати, визначеної наказом керівника, яким введено в дію відповідне рішення педагогічної ради.</w:t>
      </w:r>
    </w:p>
    <w:p w:rsidR="001B629D" w:rsidRPr="007E0A2E" w:rsidRDefault="001B629D" w:rsidP="001651CB">
      <w:pPr>
        <w:pStyle w:val="a4"/>
        <w:numPr>
          <w:ilvl w:val="1"/>
          <w:numId w:val="28"/>
        </w:numPr>
        <w:shd w:val="clear" w:color="auto" w:fill="FFFFFF"/>
        <w:spacing w:before="0" w:beforeAutospacing="0" w:after="120" w:afterAutospacing="0" w:line="276" w:lineRule="auto"/>
        <w:rPr>
          <w:color w:val="222222"/>
          <w:sz w:val="28"/>
          <w:szCs w:val="28"/>
        </w:rPr>
      </w:pPr>
      <w:r w:rsidRPr="007E0A2E">
        <w:rPr>
          <w:color w:val="484848"/>
          <w:spacing w:val="8"/>
          <w:sz w:val="28"/>
          <w:szCs w:val="28"/>
        </w:rPr>
        <w:t>Дане Положення</w:t>
      </w:r>
      <w:r w:rsidR="00F60B56">
        <w:rPr>
          <w:color w:val="484848"/>
          <w:spacing w:val="8"/>
          <w:sz w:val="28"/>
          <w:szCs w:val="28"/>
        </w:rPr>
        <w:t xml:space="preserve"> </w:t>
      </w:r>
      <w:r w:rsidR="00F60B56" w:rsidRPr="007E0A2E">
        <w:rPr>
          <w:color w:val="484848"/>
          <w:spacing w:val="8"/>
          <w:sz w:val="28"/>
          <w:szCs w:val="28"/>
        </w:rPr>
        <w:t>ухвалюється рішенням Ради трудового колективу/профспілкового комітету, ради творчих груп  учнівського самоврядування</w:t>
      </w:r>
      <w:r w:rsidR="00F60B56">
        <w:rPr>
          <w:color w:val="484848"/>
          <w:spacing w:val="8"/>
          <w:sz w:val="28"/>
          <w:szCs w:val="28"/>
        </w:rPr>
        <w:t xml:space="preserve">, </w:t>
      </w:r>
      <w:r w:rsidR="00F60B56" w:rsidRPr="007E0A2E">
        <w:rPr>
          <w:sz w:val="28"/>
          <w:szCs w:val="28"/>
        </w:rPr>
        <w:t xml:space="preserve"> </w:t>
      </w:r>
      <w:r w:rsidR="00F60B56">
        <w:rPr>
          <w:color w:val="484848"/>
          <w:spacing w:val="8"/>
          <w:sz w:val="28"/>
          <w:szCs w:val="28"/>
        </w:rPr>
        <w:t xml:space="preserve">схвалюється </w:t>
      </w:r>
      <w:r w:rsidRPr="007E0A2E">
        <w:rPr>
          <w:color w:val="484848"/>
          <w:spacing w:val="8"/>
          <w:sz w:val="28"/>
          <w:szCs w:val="28"/>
        </w:rPr>
        <w:t xml:space="preserve"> </w:t>
      </w:r>
      <w:r w:rsidR="00025B66" w:rsidRPr="007E0A2E">
        <w:rPr>
          <w:color w:val="484848"/>
          <w:spacing w:val="8"/>
          <w:sz w:val="28"/>
          <w:szCs w:val="28"/>
        </w:rPr>
        <w:t xml:space="preserve">педагогічною </w:t>
      </w:r>
      <w:r w:rsidRPr="007E0A2E">
        <w:rPr>
          <w:color w:val="484848"/>
          <w:spacing w:val="8"/>
          <w:sz w:val="28"/>
          <w:szCs w:val="28"/>
        </w:rPr>
        <w:t xml:space="preserve">радою  закладу, </w:t>
      </w:r>
      <w:r w:rsidR="00F60B56" w:rsidRPr="007E0A2E">
        <w:rPr>
          <w:color w:val="484848"/>
          <w:spacing w:val="8"/>
          <w:sz w:val="28"/>
          <w:szCs w:val="28"/>
        </w:rPr>
        <w:t>затверджується</w:t>
      </w:r>
      <w:r w:rsidR="00F60B56" w:rsidRPr="007E0A2E">
        <w:rPr>
          <w:sz w:val="28"/>
          <w:szCs w:val="28"/>
        </w:rPr>
        <w:t xml:space="preserve"> </w:t>
      </w:r>
      <w:r w:rsidR="00025B66" w:rsidRPr="007E0A2E">
        <w:rPr>
          <w:sz w:val="28"/>
          <w:szCs w:val="28"/>
        </w:rPr>
        <w:t xml:space="preserve">та вводиться в дію наказом </w:t>
      </w:r>
      <w:r w:rsidR="00F60B56">
        <w:rPr>
          <w:sz w:val="28"/>
          <w:szCs w:val="28"/>
        </w:rPr>
        <w:t>керівника</w:t>
      </w:r>
      <w:r w:rsidRPr="007E0A2E">
        <w:rPr>
          <w:color w:val="484848"/>
          <w:spacing w:val="8"/>
          <w:sz w:val="28"/>
          <w:szCs w:val="28"/>
        </w:rPr>
        <w:t xml:space="preserve">. </w:t>
      </w:r>
    </w:p>
    <w:p w:rsidR="00025B66" w:rsidRPr="007E0A2E" w:rsidRDefault="00025B66" w:rsidP="00025B66">
      <w:pPr>
        <w:pStyle w:val="a4"/>
        <w:shd w:val="clear" w:color="auto" w:fill="FFFFFF"/>
        <w:spacing w:before="0" w:beforeAutospacing="0" w:after="150" w:afterAutospacing="0"/>
        <w:jc w:val="both"/>
        <w:rPr>
          <w:color w:val="222222"/>
          <w:sz w:val="28"/>
          <w:szCs w:val="28"/>
        </w:rPr>
      </w:pPr>
      <w:r w:rsidRPr="007E0A2E">
        <w:rPr>
          <w:sz w:val="28"/>
          <w:szCs w:val="28"/>
        </w:rPr>
        <w:lastRenderedPageBreak/>
        <w:t>Прийняття принципів і норм Положення  засвідчується підписами членів педагогічного колективу. Здобувачі освіти ознайомлюються в обов’язковому порядку.</w:t>
      </w:r>
    </w:p>
    <w:p w:rsidR="001B629D" w:rsidRPr="007E0A2E" w:rsidRDefault="001B629D" w:rsidP="001651CB">
      <w:pPr>
        <w:pStyle w:val="a4"/>
        <w:numPr>
          <w:ilvl w:val="1"/>
          <w:numId w:val="28"/>
        </w:numPr>
        <w:shd w:val="clear" w:color="auto" w:fill="FFFFFF"/>
        <w:spacing w:before="0" w:beforeAutospacing="0" w:after="150" w:afterAutospacing="0"/>
        <w:jc w:val="both"/>
        <w:rPr>
          <w:color w:val="222222"/>
          <w:sz w:val="28"/>
          <w:szCs w:val="28"/>
        </w:rPr>
      </w:pPr>
      <w:r w:rsidRPr="007E0A2E">
        <w:rPr>
          <w:b/>
          <w:color w:val="222222"/>
          <w:sz w:val="28"/>
          <w:szCs w:val="28"/>
        </w:rPr>
        <w:t xml:space="preserve">Зміни та доповнення до Положення вносяться за поданням </w:t>
      </w:r>
      <w:r w:rsidRPr="007E0A2E">
        <w:rPr>
          <w:color w:val="222222"/>
          <w:sz w:val="28"/>
          <w:szCs w:val="28"/>
        </w:rPr>
        <w:t xml:space="preserve">ради закладу трудового колективу/Профкому працівників </w:t>
      </w:r>
      <w:r w:rsidR="00F443B0">
        <w:rPr>
          <w:color w:val="333333"/>
          <w:sz w:val="28"/>
          <w:szCs w:val="28"/>
        </w:rPr>
        <w:t>Іспаської гімназії</w:t>
      </w:r>
      <w:r w:rsidRPr="007E0A2E">
        <w:rPr>
          <w:color w:val="222222"/>
          <w:sz w:val="28"/>
          <w:szCs w:val="28"/>
        </w:rPr>
        <w:t xml:space="preserve">, Комісії з питань академічної доброчесності. </w:t>
      </w:r>
    </w:p>
    <w:p w:rsidR="00025B66" w:rsidRPr="007E0A2E" w:rsidRDefault="009C4932" w:rsidP="001651CB">
      <w:pPr>
        <w:pStyle w:val="ae"/>
        <w:numPr>
          <w:ilvl w:val="1"/>
          <w:numId w:val="28"/>
        </w:numPr>
        <w:shd w:val="clear" w:color="auto" w:fill="FFFFFF"/>
        <w:spacing w:after="150" w:line="240" w:lineRule="auto"/>
        <w:jc w:val="both"/>
        <w:rPr>
          <w:rFonts w:ascii="Times New Roman" w:eastAsia="Times New Roman" w:hAnsi="Times New Roman" w:cs="Times New Roman"/>
          <w:sz w:val="28"/>
          <w:szCs w:val="28"/>
          <w:lang w:eastAsia="uk-UA"/>
        </w:rPr>
      </w:pPr>
      <w:r w:rsidRPr="007E0A2E">
        <w:rPr>
          <w:rFonts w:ascii="Times New Roman" w:eastAsia="Times New Roman" w:hAnsi="Times New Roman" w:cs="Times New Roman"/>
          <w:sz w:val="28"/>
          <w:szCs w:val="28"/>
          <w:lang w:eastAsia="uk-UA"/>
        </w:rPr>
        <w:t xml:space="preserve">Учасники освітнього процесу мають знати Положення про академічну доброчесність. Незнання або нерозуміння норм цього Положення не є виправданням неетичної поведінки. </w:t>
      </w:r>
    </w:p>
    <w:p w:rsidR="009C4932" w:rsidRPr="007E0A2E" w:rsidRDefault="00A24D1D" w:rsidP="001651CB">
      <w:pPr>
        <w:pStyle w:val="ae"/>
        <w:numPr>
          <w:ilvl w:val="1"/>
          <w:numId w:val="28"/>
        </w:numPr>
        <w:shd w:val="clear" w:color="auto" w:fill="FFFFFF"/>
        <w:spacing w:after="150" w:line="240" w:lineRule="auto"/>
        <w:jc w:val="both"/>
        <w:rPr>
          <w:rFonts w:ascii="Times New Roman" w:eastAsia="Times New Roman" w:hAnsi="Times New Roman" w:cs="Times New Roman"/>
          <w:sz w:val="28"/>
          <w:szCs w:val="28"/>
          <w:lang w:eastAsia="uk-UA"/>
        </w:rPr>
      </w:pPr>
      <w:r w:rsidRPr="007E0A2E">
        <w:rPr>
          <w:rFonts w:ascii="Times New Roman" w:hAnsi="Times New Roman" w:cs="Times New Roman"/>
          <w:sz w:val="28"/>
          <w:szCs w:val="28"/>
        </w:rPr>
        <w:t>Відсутність опису конкретної ситуації не звільняє учасників освітнього процесу від обов’язку діяти чесно, відповідально, справедливо і з повагою до прав інших осіб.</w:t>
      </w:r>
    </w:p>
    <w:p w:rsidR="003E0747" w:rsidRDefault="003E0747">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76089D" w:rsidRPr="00D97D7E" w:rsidRDefault="005A40BA" w:rsidP="00FD5606">
      <w:pPr>
        <w:pStyle w:val="1"/>
        <w:jc w:val="center"/>
        <w:rPr>
          <w:rFonts w:ascii="Times New Roman" w:hAnsi="Times New Roman" w:cs="Times New Roman"/>
          <w:b/>
          <w:color w:val="002060"/>
        </w:rPr>
      </w:pPr>
      <w:r>
        <w:rPr>
          <w:rFonts w:ascii="Times New Roman" w:hAnsi="Times New Roman" w:cs="Times New Roman"/>
          <w:b/>
          <w:color w:val="002060"/>
        </w:rPr>
        <w:t>ХІ</w:t>
      </w:r>
      <w:r>
        <w:rPr>
          <w:rFonts w:ascii="Times New Roman" w:hAnsi="Times New Roman" w:cs="Times New Roman"/>
          <w:b/>
          <w:color w:val="002060"/>
          <w:lang w:val="en-US"/>
        </w:rPr>
        <w:t>V</w:t>
      </w:r>
      <w:r w:rsidRPr="005A40BA">
        <w:rPr>
          <w:rFonts w:ascii="Times New Roman" w:hAnsi="Times New Roman" w:cs="Times New Roman"/>
          <w:b/>
          <w:color w:val="002060"/>
          <w:lang w:val="ru-RU"/>
        </w:rPr>
        <w:t xml:space="preserve">. </w:t>
      </w:r>
      <w:r w:rsidR="0076089D" w:rsidRPr="00D97D7E">
        <w:rPr>
          <w:rFonts w:ascii="Times New Roman" w:hAnsi="Times New Roman" w:cs="Times New Roman"/>
          <w:b/>
          <w:color w:val="002060"/>
        </w:rPr>
        <w:t>ДЖЕРЕЛА, ВИКОРИСТАНІ ПІД ЧАС РОЗРОБЛЕННЯ ПОЛОЖЕННЯ</w:t>
      </w:r>
    </w:p>
    <w:p w:rsidR="0076089D" w:rsidRPr="00F4063F" w:rsidRDefault="0076089D" w:rsidP="00F4063F">
      <w:pPr>
        <w:pStyle w:val="a4"/>
        <w:spacing w:before="0" w:beforeAutospacing="0" w:after="0" w:afterAutospacing="0"/>
        <w:rPr>
          <w:sz w:val="28"/>
          <w:szCs w:val="28"/>
        </w:rPr>
      </w:pPr>
      <w:r w:rsidRPr="00F4063F">
        <w:rPr>
          <w:sz w:val="28"/>
          <w:szCs w:val="28"/>
        </w:rPr>
        <w:t xml:space="preserve">Положення про систему забезпечення академічної доброчесності </w:t>
      </w:r>
      <w:r w:rsidR="00D55A23">
        <w:rPr>
          <w:color w:val="333333"/>
          <w:sz w:val="28"/>
          <w:szCs w:val="28"/>
        </w:rPr>
        <w:t>Іспаської гімназії</w:t>
      </w:r>
      <w:r w:rsidR="00BA40E2" w:rsidRPr="00F4063F">
        <w:rPr>
          <w:sz w:val="28"/>
          <w:szCs w:val="28"/>
        </w:rPr>
        <w:t xml:space="preserve"> </w:t>
      </w:r>
      <w:r w:rsidRPr="00F4063F">
        <w:rPr>
          <w:sz w:val="28"/>
          <w:szCs w:val="28"/>
        </w:rPr>
        <w:t xml:space="preserve">розроблено з урахуванням положень нормативно-правових актів </w:t>
      </w:r>
      <w:r w:rsidRPr="00F4063F">
        <w:rPr>
          <w:sz w:val="28"/>
          <w:szCs w:val="28"/>
        </w:rPr>
        <w:lastRenderedPageBreak/>
        <w:t>України, методичних матеріалів, установчих і локальних документів закладу освіти.</w:t>
      </w:r>
    </w:p>
    <w:p w:rsidR="0076089D" w:rsidRPr="00F4063F" w:rsidRDefault="0076089D" w:rsidP="00F4063F">
      <w:pPr>
        <w:pStyle w:val="2"/>
        <w:spacing w:before="0" w:beforeAutospacing="0" w:after="0" w:afterAutospacing="0"/>
        <w:rPr>
          <w:sz w:val="28"/>
          <w:szCs w:val="28"/>
        </w:rPr>
      </w:pPr>
      <w:r w:rsidRPr="00F4063F">
        <w:rPr>
          <w:sz w:val="28"/>
          <w:szCs w:val="28"/>
        </w:rPr>
        <w:t>1. Нормативно-правові акти</w:t>
      </w:r>
    </w:p>
    <w:p w:rsidR="00BA40E2" w:rsidRPr="00F4063F" w:rsidRDefault="0076089D" w:rsidP="001651CB">
      <w:pPr>
        <w:numPr>
          <w:ilvl w:val="0"/>
          <w:numId w:val="18"/>
        </w:numPr>
        <w:tabs>
          <w:tab w:val="clear" w:pos="720"/>
          <w:tab w:val="num" w:pos="-142"/>
        </w:tabs>
        <w:spacing w:after="0" w:line="240" w:lineRule="auto"/>
        <w:ind w:left="-142" w:firstLine="0"/>
        <w:rPr>
          <w:rFonts w:ascii="Times New Roman" w:hAnsi="Times New Roman" w:cs="Times New Roman"/>
          <w:sz w:val="28"/>
          <w:szCs w:val="28"/>
        </w:rPr>
      </w:pPr>
      <w:r w:rsidRPr="00F4063F">
        <w:rPr>
          <w:rStyle w:val="a5"/>
          <w:rFonts w:ascii="Times New Roman" w:hAnsi="Times New Roman" w:cs="Times New Roman"/>
          <w:sz w:val="28"/>
          <w:szCs w:val="28"/>
        </w:rPr>
        <w:t>Конституція України</w:t>
      </w:r>
      <w:r w:rsidRPr="00F4063F">
        <w:rPr>
          <w:rFonts w:ascii="Times New Roman" w:hAnsi="Times New Roman" w:cs="Times New Roman"/>
          <w:sz w:val="28"/>
          <w:szCs w:val="28"/>
        </w:rPr>
        <w:t xml:space="preserve"> від 28 червня 1996 року № 254к/96-ВР </w:t>
      </w:r>
    </w:p>
    <w:p w:rsidR="00BA40E2" w:rsidRPr="00F4063F" w:rsidRDefault="0076089D" w:rsidP="001651CB">
      <w:pPr>
        <w:numPr>
          <w:ilvl w:val="0"/>
          <w:numId w:val="18"/>
        </w:numPr>
        <w:tabs>
          <w:tab w:val="clear" w:pos="720"/>
          <w:tab w:val="num" w:pos="-142"/>
        </w:tabs>
        <w:spacing w:after="0" w:line="240" w:lineRule="auto"/>
        <w:ind w:left="-142" w:firstLine="0"/>
        <w:rPr>
          <w:rFonts w:ascii="Times New Roman" w:hAnsi="Times New Roman" w:cs="Times New Roman"/>
          <w:sz w:val="28"/>
          <w:szCs w:val="28"/>
        </w:rPr>
      </w:pPr>
      <w:r w:rsidRPr="00F4063F">
        <w:rPr>
          <w:rStyle w:val="a5"/>
          <w:rFonts w:ascii="Times New Roman" w:hAnsi="Times New Roman" w:cs="Times New Roman"/>
          <w:sz w:val="28"/>
          <w:szCs w:val="28"/>
        </w:rPr>
        <w:t>Закон України «Про освіту»</w:t>
      </w:r>
      <w:r w:rsidRPr="00F4063F">
        <w:rPr>
          <w:rFonts w:ascii="Times New Roman" w:hAnsi="Times New Roman" w:cs="Times New Roman"/>
          <w:sz w:val="28"/>
          <w:szCs w:val="28"/>
        </w:rPr>
        <w:t xml:space="preserve"> від 5 вересня 2017 року № 2145-VIII </w:t>
      </w:r>
    </w:p>
    <w:p w:rsidR="0076089D" w:rsidRPr="00F4063F" w:rsidRDefault="0076089D" w:rsidP="001651CB">
      <w:pPr>
        <w:numPr>
          <w:ilvl w:val="0"/>
          <w:numId w:val="18"/>
        </w:numPr>
        <w:tabs>
          <w:tab w:val="clear" w:pos="720"/>
          <w:tab w:val="num" w:pos="-142"/>
        </w:tabs>
        <w:spacing w:after="0" w:line="240" w:lineRule="auto"/>
        <w:ind w:left="-142" w:firstLine="0"/>
        <w:rPr>
          <w:rFonts w:ascii="Times New Roman" w:hAnsi="Times New Roman" w:cs="Times New Roman"/>
          <w:sz w:val="28"/>
          <w:szCs w:val="28"/>
        </w:rPr>
      </w:pPr>
      <w:r w:rsidRPr="00F4063F">
        <w:rPr>
          <w:rStyle w:val="a5"/>
          <w:rFonts w:ascii="Times New Roman" w:hAnsi="Times New Roman" w:cs="Times New Roman"/>
          <w:sz w:val="28"/>
          <w:szCs w:val="28"/>
        </w:rPr>
        <w:t>Закон України «Про повну загальну середню освіту»</w:t>
      </w:r>
      <w:r w:rsidRPr="00F4063F">
        <w:rPr>
          <w:rFonts w:ascii="Times New Roman" w:hAnsi="Times New Roman" w:cs="Times New Roman"/>
          <w:sz w:val="28"/>
          <w:szCs w:val="28"/>
        </w:rPr>
        <w:t xml:space="preserve"> від 16 січня 2020 року № 463-IX </w:t>
      </w:r>
      <w:r w:rsidR="00BA40E2" w:rsidRPr="00F4063F">
        <w:rPr>
          <w:rFonts w:ascii="Times New Roman" w:hAnsi="Times New Roman" w:cs="Times New Roman"/>
          <w:sz w:val="28"/>
          <w:szCs w:val="28"/>
        </w:rPr>
        <w:t xml:space="preserve"> </w:t>
      </w:r>
      <w:r w:rsidR="00BA40E2" w:rsidRPr="00F4063F">
        <w:rPr>
          <w:rFonts w:ascii="Times New Roman" w:hAnsi="Times New Roman" w:cs="Times New Roman"/>
          <w:b/>
          <w:color w:val="002060"/>
          <w:sz w:val="28"/>
          <w:szCs w:val="28"/>
        </w:rPr>
        <w:t>зі змінами</w:t>
      </w:r>
      <w:r w:rsidR="00BA40E2" w:rsidRPr="00F4063F">
        <w:rPr>
          <w:rFonts w:ascii="Times New Roman" w:hAnsi="Times New Roman" w:cs="Times New Roman"/>
          <w:color w:val="002060"/>
          <w:sz w:val="28"/>
          <w:szCs w:val="28"/>
        </w:rPr>
        <w:t xml:space="preserve"> </w:t>
      </w:r>
      <w:r w:rsidR="00BA40E2" w:rsidRPr="00F4063F">
        <w:rPr>
          <w:rFonts w:ascii="Times New Roman" w:hAnsi="Times New Roman" w:cs="Times New Roman"/>
          <w:b/>
          <w:bCs/>
          <w:color w:val="002060"/>
          <w:sz w:val="28"/>
          <w:szCs w:val="28"/>
          <w:u w:val="single"/>
          <w:shd w:val="clear" w:color="auto" w:fill="FFFFFF"/>
        </w:rPr>
        <w:t>від 18.09.2025 № 4609-IX</w:t>
      </w:r>
    </w:p>
    <w:p w:rsidR="0076089D" w:rsidRPr="00F4063F" w:rsidRDefault="0076089D" w:rsidP="001651CB">
      <w:pPr>
        <w:numPr>
          <w:ilvl w:val="0"/>
          <w:numId w:val="18"/>
        </w:numPr>
        <w:tabs>
          <w:tab w:val="clear" w:pos="720"/>
          <w:tab w:val="num" w:pos="-142"/>
        </w:tabs>
        <w:spacing w:after="0" w:line="240" w:lineRule="auto"/>
        <w:ind w:left="-142" w:firstLine="0"/>
        <w:rPr>
          <w:rFonts w:ascii="Times New Roman" w:hAnsi="Times New Roman" w:cs="Times New Roman"/>
          <w:sz w:val="28"/>
          <w:szCs w:val="28"/>
        </w:rPr>
      </w:pPr>
      <w:r w:rsidRPr="00F4063F">
        <w:rPr>
          <w:rStyle w:val="a5"/>
          <w:rFonts w:ascii="Times New Roman" w:hAnsi="Times New Roman" w:cs="Times New Roman"/>
          <w:sz w:val="28"/>
          <w:szCs w:val="28"/>
        </w:rPr>
        <w:t>Закон України «Про академічну доброчесність»</w:t>
      </w:r>
      <w:r w:rsidRPr="00F4063F">
        <w:rPr>
          <w:rFonts w:ascii="Times New Roman" w:hAnsi="Times New Roman" w:cs="Times New Roman"/>
          <w:sz w:val="28"/>
          <w:szCs w:val="28"/>
        </w:rPr>
        <w:t xml:space="preserve"> від</w:t>
      </w:r>
      <w:r w:rsidR="00BA40E2" w:rsidRPr="00F4063F">
        <w:rPr>
          <w:rFonts w:ascii="Times New Roman" w:hAnsi="Times New Roman" w:cs="Times New Roman"/>
          <w:sz w:val="28"/>
          <w:szCs w:val="28"/>
        </w:rPr>
        <w:t xml:space="preserve"> 18 грудня 2025 року № 4742-IX, </w:t>
      </w:r>
      <w:r w:rsidRPr="00F4063F">
        <w:rPr>
          <w:rFonts w:ascii="Times New Roman" w:hAnsi="Times New Roman" w:cs="Times New Roman"/>
          <w:sz w:val="28"/>
          <w:szCs w:val="28"/>
        </w:rPr>
        <w:t xml:space="preserve"> як основний спеціальний закон, що визначає: </w:t>
      </w:r>
    </w:p>
    <w:p w:rsidR="0076089D" w:rsidRPr="00F4063F" w:rsidRDefault="0076089D" w:rsidP="001651CB">
      <w:pPr>
        <w:numPr>
          <w:ilvl w:val="0"/>
          <w:numId w:val="22"/>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базові цінності та принципи академічної доброчесності; </w:t>
      </w:r>
    </w:p>
    <w:p w:rsidR="0076089D" w:rsidRPr="00F4063F" w:rsidRDefault="0076089D" w:rsidP="001651CB">
      <w:pPr>
        <w:numPr>
          <w:ilvl w:val="0"/>
          <w:numId w:val="22"/>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види порушень академічної доброчесності; </w:t>
      </w:r>
    </w:p>
    <w:p w:rsidR="0076089D" w:rsidRPr="00F4063F" w:rsidRDefault="0076089D" w:rsidP="001651CB">
      <w:pPr>
        <w:numPr>
          <w:ilvl w:val="0"/>
          <w:numId w:val="22"/>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складові системи забезпечення академічної доброчесності; </w:t>
      </w:r>
    </w:p>
    <w:p w:rsidR="0076089D" w:rsidRPr="00F4063F" w:rsidRDefault="0076089D" w:rsidP="001651CB">
      <w:pPr>
        <w:numPr>
          <w:ilvl w:val="0"/>
          <w:numId w:val="22"/>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повноваження уповноважених органів та осіб; </w:t>
      </w:r>
    </w:p>
    <w:p w:rsidR="0076089D" w:rsidRPr="00F4063F" w:rsidRDefault="0076089D" w:rsidP="001651CB">
      <w:pPr>
        <w:numPr>
          <w:ilvl w:val="0"/>
          <w:numId w:val="22"/>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порядок подання і розгляду повідомлень; </w:t>
      </w:r>
    </w:p>
    <w:p w:rsidR="0076089D" w:rsidRPr="00F4063F" w:rsidRDefault="0076089D" w:rsidP="001651CB">
      <w:pPr>
        <w:numPr>
          <w:ilvl w:val="0"/>
          <w:numId w:val="22"/>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заходи реагування та академічну відповідальність; </w:t>
      </w:r>
    </w:p>
    <w:p w:rsidR="0076089D" w:rsidRPr="00F4063F" w:rsidRDefault="0076089D" w:rsidP="001651CB">
      <w:pPr>
        <w:numPr>
          <w:ilvl w:val="0"/>
          <w:numId w:val="22"/>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права учасників процедури; </w:t>
      </w:r>
    </w:p>
    <w:p w:rsidR="0076089D" w:rsidRPr="00F4063F" w:rsidRDefault="0076089D" w:rsidP="001651CB">
      <w:pPr>
        <w:numPr>
          <w:ilvl w:val="0"/>
          <w:numId w:val="22"/>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порядок ухвалення та оскарження рішень. </w:t>
      </w:r>
    </w:p>
    <w:p w:rsidR="0076089D" w:rsidRPr="00F4063F" w:rsidRDefault="0076089D" w:rsidP="001651CB">
      <w:pPr>
        <w:numPr>
          <w:ilvl w:val="0"/>
          <w:numId w:val="19"/>
        </w:numPr>
        <w:tabs>
          <w:tab w:val="clear" w:pos="720"/>
          <w:tab w:val="num" w:pos="-142"/>
        </w:tabs>
        <w:spacing w:after="0" w:line="240" w:lineRule="auto"/>
        <w:ind w:left="-142" w:firstLine="0"/>
        <w:rPr>
          <w:rFonts w:ascii="Times New Roman" w:hAnsi="Times New Roman" w:cs="Times New Roman"/>
          <w:sz w:val="28"/>
          <w:szCs w:val="28"/>
        </w:rPr>
      </w:pPr>
      <w:r w:rsidRPr="00F4063F">
        <w:rPr>
          <w:rStyle w:val="a5"/>
          <w:rFonts w:ascii="Times New Roman" w:hAnsi="Times New Roman" w:cs="Times New Roman"/>
          <w:sz w:val="28"/>
          <w:szCs w:val="28"/>
        </w:rPr>
        <w:t>Закон України «Про авторське право і суміжні права»</w:t>
      </w:r>
      <w:r w:rsidRPr="00F4063F">
        <w:rPr>
          <w:rFonts w:ascii="Times New Roman" w:hAnsi="Times New Roman" w:cs="Times New Roman"/>
          <w:sz w:val="28"/>
          <w:szCs w:val="28"/>
        </w:rPr>
        <w:t xml:space="preserve"> від 1 грудня 2022 року № 2811-IX — у частині визнання авторства, використання творів, цитування, зазначення автора і джерела запозичення, захисту особистих немайнових та майнових авторських прав. </w:t>
      </w:r>
    </w:p>
    <w:p w:rsidR="0076089D" w:rsidRPr="00F4063F" w:rsidRDefault="0076089D" w:rsidP="001651CB">
      <w:pPr>
        <w:numPr>
          <w:ilvl w:val="0"/>
          <w:numId w:val="19"/>
        </w:numPr>
        <w:tabs>
          <w:tab w:val="clear" w:pos="720"/>
          <w:tab w:val="num" w:pos="-142"/>
        </w:tabs>
        <w:spacing w:after="0" w:line="240" w:lineRule="auto"/>
        <w:ind w:left="-142" w:firstLine="0"/>
        <w:rPr>
          <w:rFonts w:ascii="Times New Roman" w:hAnsi="Times New Roman" w:cs="Times New Roman"/>
          <w:sz w:val="28"/>
          <w:szCs w:val="28"/>
        </w:rPr>
      </w:pPr>
      <w:r w:rsidRPr="00F4063F">
        <w:rPr>
          <w:rStyle w:val="a5"/>
          <w:rFonts w:ascii="Times New Roman" w:hAnsi="Times New Roman" w:cs="Times New Roman"/>
          <w:sz w:val="28"/>
          <w:szCs w:val="28"/>
        </w:rPr>
        <w:t>Цивільний кодекс України</w:t>
      </w:r>
      <w:r w:rsidRPr="00F4063F">
        <w:rPr>
          <w:rFonts w:ascii="Times New Roman" w:hAnsi="Times New Roman" w:cs="Times New Roman"/>
          <w:sz w:val="28"/>
          <w:szCs w:val="28"/>
        </w:rPr>
        <w:t xml:space="preserve"> від 16 січня 2003 року № 435-IV — у частині прав інтелектуальної власності, захисту честі, гідності, ділової репутації та особистих немайнових прав. </w:t>
      </w:r>
    </w:p>
    <w:p w:rsidR="0076089D" w:rsidRPr="00F4063F" w:rsidRDefault="0076089D" w:rsidP="001651CB">
      <w:pPr>
        <w:numPr>
          <w:ilvl w:val="0"/>
          <w:numId w:val="19"/>
        </w:numPr>
        <w:tabs>
          <w:tab w:val="clear" w:pos="720"/>
          <w:tab w:val="num" w:pos="-142"/>
        </w:tabs>
        <w:spacing w:after="0" w:line="240" w:lineRule="auto"/>
        <w:ind w:left="-142" w:firstLine="0"/>
        <w:rPr>
          <w:rFonts w:ascii="Times New Roman" w:hAnsi="Times New Roman" w:cs="Times New Roman"/>
          <w:sz w:val="28"/>
          <w:szCs w:val="28"/>
        </w:rPr>
      </w:pPr>
      <w:r w:rsidRPr="00F4063F">
        <w:rPr>
          <w:rStyle w:val="a5"/>
          <w:rFonts w:ascii="Times New Roman" w:hAnsi="Times New Roman" w:cs="Times New Roman"/>
          <w:sz w:val="28"/>
          <w:szCs w:val="28"/>
        </w:rPr>
        <w:t>Закон України «Про інформацію»</w:t>
      </w:r>
      <w:r w:rsidRPr="00F4063F">
        <w:rPr>
          <w:rFonts w:ascii="Times New Roman" w:hAnsi="Times New Roman" w:cs="Times New Roman"/>
          <w:sz w:val="28"/>
          <w:szCs w:val="28"/>
        </w:rPr>
        <w:t xml:space="preserve"> від 2 жовтня 1992 року № 2657-XII — у частині одержання, використання, поширення, зберігання та захисту інформації. </w:t>
      </w:r>
    </w:p>
    <w:p w:rsidR="0076089D" w:rsidRPr="00F4063F" w:rsidRDefault="0076089D" w:rsidP="001651CB">
      <w:pPr>
        <w:numPr>
          <w:ilvl w:val="0"/>
          <w:numId w:val="19"/>
        </w:numPr>
        <w:tabs>
          <w:tab w:val="clear" w:pos="720"/>
          <w:tab w:val="num" w:pos="-142"/>
        </w:tabs>
        <w:spacing w:after="0" w:line="240" w:lineRule="auto"/>
        <w:ind w:left="-142" w:firstLine="0"/>
        <w:rPr>
          <w:rFonts w:ascii="Times New Roman" w:hAnsi="Times New Roman" w:cs="Times New Roman"/>
          <w:sz w:val="28"/>
          <w:szCs w:val="28"/>
        </w:rPr>
      </w:pPr>
      <w:r w:rsidRPr="00F4063F">
        <w:rPr>
          <w:rStyle w:val="a5"/>
          <w:rFonts w:ascii="Times New Roman" w:hAnsi="Times New Roman" w:cs="Times New Roman"/>
          <w:sz w:val="28"/>
          <w:szCs w:val="28"/>
        </w:rPr>
        <w:t>Закон України «Про захист персональних даних»</w:t>
      </w:r>
      <w:r w:rsidRPr="00F4063F">
        <w:rPr>
          <w:rFonts w:ascii="Times New Roman" w:hAnsi="Times New Roman" w:cs="Times New Roman"/>
          <w:sz w:val="28"/>
          <w:szCs w:val="28"/>
        </w:rPr>
        <w:t xml:space="preserve"> від 1 червня 2010 року № 2297-VI — у частині оброблення та захисту персональних даних під час подання і розгляду повідомлень про можливі порушення академічної доброчесності, оформлення висновків, рішень та інших матеріалів. </w:t>
      </w:r>
    </w:p>
    <w:p w:rsidR="00BA40E2" w:rsidRPr="00F4063F" w:rsidRDefault="0076089D" w:rsidP="001651CB">
      <w:pPr>
        <w:numPr>
          <w:ilvl w:val="0"/>
          <w:numId w:val="19"/>
        </w:numPr>
        <w:tabs>
          <w:tab w:val="clear" w:pos="720"/>
          <w:tab w:val="num" w:pos="-142"/>
        </w:tabs>
        <w:spacing w:after="0" w:line="240" w:lineRule="auto"/>
        <w:ind w:left="-142" w:firstLine="0"/>
        <w:rPr>
          <w:rFonts w:ascii="Times New Roman" w:hAnsi="Times New Roman" w:cs="Times New Roman"/>
          <w:sz w:val="28"/>
          <w:szCs w:val="28"/>
        </w:rPr>
      </w:pPr>
      <w:r w:rsidRPr="00F4063F">
        <w:rPr>
          <w:rStyle w:val="a5"/>
          <w:rFonts w:ascii="Times New Roman" w:hAnsi="Times New Roman" w:cs="Times New Roman"/>
          <w:sz w:val="28"/>
          <w:szCs w:val="28"/>
        </w:rPr>
        <w:t>Закон України «Про охорону дитинства»</w:t>
      </w:r>
      <w:r w:rsidRPr="00F4063F">
        <w:rPr>
          <w:rFonts w:ascii="Times New Roman" w:hAnsi="Times New Roman" w:cs="Times New Roman"/>
          <w:sz w:val="28"/>
          <w:szCs w:val="28"/>
        </w:rPr>
        <w:t xml:space="preserve"> від 26 квітня 2001 року № 2402-III </w:t>
      </w:r>
    </w:p>
    <w:p w:rsidR="0076089D" w:rsidRPr="00F4063F" w:rsidRDefault="00403AE3" w:rsidP="001651CB">
      <w:pPr>
        <w:numPr>
          <w:ilvl w:val="0"/>
          <w:numId w:val="19"/>
        </w:numPr>
        <w:tabs>
          <w:tab w:val="clear" w:pos="720"/>
          <w:tab w:val="num" w:pos="-142"/>
        </w:tabs>
        <w:spacing w:after="0" w:line="240" w:lineRule="auto"/>
        <w:ind w:left="-142" w:firstLine="0"/>
        <w:rPr>
          <w:rFonts w:ascii="Times New Roman" w:hAnsi="Times New Roman" w:cs="Times New Roman"/>
          <w:sz w:val="28"/>
          <w:szCs w:val="28"/>
        </w:rPr>
      </w:pPr>
      <w:r w:rsidRPr="00F4063F">
        <w:rPr>
          <w:rStyle w:val="a5"/>
          <w:rFonts w:ascii="Times New Roman" w:hAnsi="Times New Roman" w:cs="Times New Roman"/>
          <w:sz w:val="28"/>
          <w:szCs w:val="28"/>
        </w:rPr>
        <w:t xml:space="preserve"> </w:t>
      </w:r>
      <w:r w:rsidR="0076089D" w:rsidRPr="00F4063F">
        <w:rPr>
          <w:rFonts w:ascii="Times New Roman" w:hAnsi="Times New Roman" w:cs="Times New Roman"/>
          <w:sz w:val="28"/>
          <w:szCs w:val="28"/>
        </w:rPr>
        <w:t xml:space="preserve">Інші нормативно-правові акти України, що регулюють питання освіти, оцінювання результатів навчання, професійної діяльності педагогічних працівників, інтелектуальної власності, використання інформації та захисту персональних даних. </w:t>
      </w:r>
    </w:p>
    <w:p w:rsidR="0076089D" w:rsidRPr="00F4063F" w:rsidRDefault="0076089D" w:rsidP="00F4063F">
      <w:pPr>
        <w:pStyle w:val="2"/>
        <w:tabs>
          <w:tab w:val="num" w:pos="-142"/>
        </w:tabs>
        <w:spacing w:before="0" w:beforeAutospacing="0" w:after="0" w:afterAutospacing="0"/>
        <w:ind w:left="-142"/>
        <w:rPr>
          <w:sz w:val="28"/>
          <w:szCs w:val="28"/>
        </w:rPr>
      </w:pPr>
      <w:r w:rsidRPr="00F4063F">
        <w:rPr>
          <w:sz w:val="28"/>
          <w:szCs w:val="28"/>
        </w:rPr>
        <w:t>2. Організаційно-методичні джерела</w:t>
      </w:r>
    </w:p>
    <w:p w:rsidR="0076089D" w:rsidRPr="00F4063F" w:rsidRDefault="0076089D" w:rsidP="001651CB">
      <w:pPr>
        <w:numPr>
          <w:ilvl w:val="0"/>
          <w:numId w:val="20"/>
        </w:numPr>
        <w:tabs>
          <w:tab w:val="clear" w:pos="720"/>
          <w:tab w:val="num" w:pos="-142"/>
        </w:tabs>
        <w:spacing w:after="0" w:line="240" w:lineRule="auto"/>
        <w:ind w:left="-142" w:firstLine="0"/>
        <w:rPr>
          <w:rFonts w:ascii="Times New Roman" w:hAnsi="Times New Roman" w:cs="Times New Roman"/>
          <w:sz w:val="28"/>
          <w:szCs w:val="28"/>
        </w:rPr>
      </w:pPr>
      <w:r w:rsidRPr="00F4063F">
        <w:rPr>
          <w:rStyle w:val="a5"/>
          <w:rFonts w:ascii="Times New Roman" w:hAnsi="Times New Roman" w:cs="Times New Roman"/>
          <w:sz w:val="28"/>
          <w:szCs w:val="28"/>
        </w:rPr>
        <w:t>Методичні рекомендації з питань формування внутрішньої системи забезпечення якості освіти у закладах загальної середньої освіти</w:t>
      </w:r>
      <w:r w:rsidRPr="00F4063F">
        <w:rPr>
          <w:rFonts w:ascii="Times New Roman" w:hAnsi="Times New Roman" w:cs="Times New Roman"/>
          <w:sz w:val="28"/>
          <w:szCs w:val="28"/>
        </w:rPr>
        <w:t xml:space="preserve">, затверджені наказом Міністерства освіти і науки України від 30 листопада 2020 року № 1480, — у частині структури внутрішньої системи, самооцінювання, планування, моніторингу та вдосконалення освітніх і управлінських процесів. </w:t>
      </w:r>
    </w:p>
    <w:p w:rsidR="00403AE3" w:rsidRPr="00F4063F" w:rsidRDefault="00403AE3" w:rsidP="00F4063F">
      <w:pPr>
        <w:pStyle w:val="a4"/>
        <w:tabs>
          <w:tab w:val="num" w:pos="-142"/>
        </w:tabs>
        <w:spacing w:before="0" w:beforeAutospacing="0" w:after="0" w:afterAutospacing="0"/>
        <w:ind w:left="-142"/>
        <w:rPr>
          <w:rStyle w:val="a5"/>
          <w:sz w:val="28"/>
          <w:szCs w:val="28"/>
        </w:rPr>
      </w:pPr>
    </w:p>
    <w:p w:rsidR="0076089D" w:rsidRPr="00F4063F" w:rsidRDefault="00403AE3" w:rsidP="00F4063F">
      <w:pPr>
        <w:pStyle w:val="a4"/>
        <w:tabs>
          <w:tab w:val="num" w:pos="-142"/>
        </w:tabs>
        <w:spacing w:before="0" w:beforeAutospacing="0" w:after="0" w:afterAutospacing="0"/>
        <w:ind w:left="-142"/>
        <w:rPr>
          <w:sz w:val="28"/>
          <w:szCs w:val="28"/>
        </w:rPr>
      </w:pPr>
      <w:r w:rsidRPr="00F4063F">
        <w:rPr>
          <w:b/>
          <w:sz w:val="28"/>
          <w:szCs w:val="28"/>
        </w:rPr>
        <w:t>2. Додаткове  методичне джерело</w:t>
      </w:r>
      <w:r w:rsidRPr="00F4063F">
        <w:rPr>
          <w:sz w:val="28"/>
          <w:szCs w:val="28"/>
        </w:rPr>
        <w:t xml:space="preserve">: </w:t>
      </w:r>
      <w:r w:rsidR="0076089D" w:rsidRPr="00F4063F">
        <w:rPr>
          <w:sz w:val="28"/>
          <w:szCs w:val="28"/>
        </w:rPr>
        <w:t xml:space="preserve">Постанова Президії НАН України від 29 травня 2026 року № 194 </w:t>
      </w:r>
    </w:p>
    <w:p w:rsidR="0076089D" w:rsidRPr="00F4063F" w:rsidRDefault="0076089D" w:rsidP="00F4063F">
      <w:pPr>
        <w:pStyle w:val="2"/>
        <w:tabs>
          <w:tab w:val="num" w:pos="-142"/>
        </w:tabs>
        <w:spacing w:before="0" w:beforeAutospacing="0" w:after="0" w:afterAutospacing="0"/>
        <w:ind w:left="-142"/>
        <w:rPr>
          <w:sz w:val="28"/>
          <w:szCs w:val="28"/>
        </w:rPr>
      </w:pPr>
      <w:r w:rsidRPr="00F4063F">
        <w:rPr>
          <w:sz w:val="28"/>
          <w:szCs w:val="28"/>
        </w:rPr>
        <w:t>3. Під час розроблення Положення враховано:</w:t>
      </w:r>
    </w:p>
    <w:p w:rsidR="0076089D" w:rsidRPr="00F4063F" w:rsidRDefault="0076089D" w:rsidP="001651CB">
      <w:pPr>
        <w:numPr>
          <w:ilvl w:val="0"/>
          <w:numId w:val="21"/>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lastRenderedPageBreak/>
        <w:t xml:space="preserve">Статут </w:t>
      </w:r>
      <w:r w:rsidR="00DF589E" w:rsidRPr="00DF589E">
        <w:rPr>
          <w:rFonts w:ascii="Times New Roman" w:hAnsi="Times New Roman" w:cs="Times New Roman"/>
          <w:color w:val="333333"/>
          <w:sz w:val="28"/>
          <w:szCs w:val="28"/>
        </w:rPr>
        <w:t>Іспаської гімназії</w:t>
      </w:r>
    </w:p>
    <w:p w:rsidR="0076089D" w:rsidRPr="00DF589E" w:rsidRDefault="0076089D" w:rsidP="001651CB">
      <w:pPr>
        <w:numPr>
          <w:ilvl w:val="0"/>
          <w:numId w:val="21"/>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Положення про внутрішню систему забезпечення якості освіти у </w:t>
      </w:r>
      <w:r w:rsidR="00DF589E" w:rsidRPr="00DF589E">
        <w:rPr>
          <w:rFonts w:ascii="Times New Roman" w:hAnsi="Times New Roman" w:cs="Times New Roman"/>
          <w:color w:val="333333"/>
          <w:sz w:val="28"/>
          <w:szCs w:val="28"/>
        </w:rPr>
        <w:t>Іспаської гімназії</w:t>
      </w:r>
    </w:p>
    <w:p w:rsidR="00DF589E" w:rsidRPr="00DF589E" w:rsidRDefault="00116513" w:rsidP="00DF589E">
      <w:pPr>
        <w:numPr>
          <w:ilvl w:val="0"/>
          <w:numId w:val="21"/>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 </w:t>
      </w:r>
      <w:r w:rsidR="0076089D" w:rsidRPr="00F4063F">
        <w:rPr>
          <w:rFonts w:ascii="Times New Roman" w:hAnsi="Times New Roman" w:cs="Times New Roman"/>
          <w:sz w:val="28"/>
          <w:szCs w:val="28"/>
        </w:rPr>
        <w:t xml:space="preserve">Кодекс академічної доброчесності </w:t>
      </w:r>
      <w:r w:rsidR="00DF589E" w:rsidRPr="00DF589E">
        <w:rPr>
          <w:rFonts w:ascii="Times New Roman" w:hAnsi="Times New Roman" w:cs="Times New Roman"/>
          <w:color w:val="333333"/>
          <w:sz w:val="28"/>
          <w:szCs w:val="28"/>
        </w:rPr>
        <w:t>Іспаської гімназії</w:t>
      </w:r>
    </w:p>
    <w:p w:rsidR="0076089D" w:rsidRPr="00DF589E" w:rsidRDefault="0076089D" w:rsidP="00DF589E">
      <w:pPr>
        <w:pStyle w:val="ae"/>
        <w:numPr>
          <w:ilvl w:val="0"/>
          <w:numId w:val="21"/>
        </w:numPr>
        <w:tabs>
          <w:tab w:val="clear" w:pos="720"/>
        </w:tabs>
        <w:spacing w:after="0" w:line="240" w:lineRule="auto"/>
        <w:ind w:left="567" w:hanging="567"/>
        <w:rPr>
          <w:rFonts w:ascii="Times New Roman" w:hAnsi="Times New Roman" w:cs="Times New Roman"/>
          <w:sz w:val="28"/>
          <w:szCs w:val="28"/>
        </w:rPr>
      </w:pPr>
      <w:r w:rsidRPr="00DF589E">
        <w:rPr>
          <w:rFonts w:ascii="Times New Roman" w:hAnsi="Times New Roman" w:cs="Times New Roman"/>
          <w:sz w:val="28"/>
          <w:szCs w:val="28"/>
        </w:rPr>
        <w:t xml:space="preserve">Положення про Комісію з питань академічної доброчесності. </w:t>
      </w:r>
    </w:p>
    <w:p w:rsidR="0076089D" w:rsidRPr="00F4063F" w:rsidRDefault="0076089D" w:rsidP="001651CB">
      <w:pPr>
        <w:numPr>
          <w:ilvl w:val="0"/>
          <w:numId w:val="21"/>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Правила внутрішнього трудового розпорядку для працівників закладу освіти. </w:t>
      </w:r>
    </w:p>
    <w:p w:rsidR="0076089D" w:rsidRPr="00F4063F" w:rsidRDefault="0076089D" w:rsidP="001651CB">
      <w:pPr>
        <w:numPr>
          <w:ilvl w:val="0"/>
          <w:numId w:val="21"/>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Правила поведінки здобувачів освіти. </w:t>
      </w:r>
    </w:p>
    <w:p w:rsidR="0076089D" w:rsidRPr="00F4063F" w:rsidRDefault="0076089D" w:rsidP="001651CB">
      <w:pPr>
        <w:numPr>
          <w:ilvl w:val="0"/>
          <w:numId w:val="21"/>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Освітню програму закладу освіти. </w:t>
      </w:r>
    </w:p>
    <w:p w:rsidR="0076089D" w:rsidRPr="00F4063F" w:rsidRDefault="0076089D" w:rsidP="001651CB">
      <w:pPr>
        <w:numPr>
          <w:ilvl w:val="0"/>
          <w:numId w:val="21"/>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Критерії та правила оцінювання результатів навчання здобувачів освіти. </w:t>
      </w:r>
    </w:p>
    <w:p w:rsidR="0076089D" w:rsidRPr="00F4063F" w:rsidRDefault="0076089D" w:rsidP="001651CB">
      <w:pPr>
        <w:numPr>
          <w:ilvl w:val="0"/>
          <w:numId w:val="21"/>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Правила відповідального використання систем штучного інтелекту в освітньому процесі. </w:t>
      </w:r>
    </w:p>
    <w:p w:rsidR="0076089D" w:rsidRPr="00F4063F" w:rsidRDefault="0076089D" w:rsidP="001651CB">
      <w:pPr>
        <w:numPr>
          <w:ilvl w:val="0"/>
          <w:numId w:val="21"/>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Порядок подання, реєстрації та розгляду повідомлень про можливі порушення академічної доброчесності, ухвалення рішень та їх оскарження. </w:t>
      </w:r>
    </w:p>
    <w:p w:rsidR="0076089D" w:rsidRPr="00F4063F" w:rsidRDefault="0076089D" w:rsidP="001651CB">
      <w:pPr>
        <w:numPr>
          <w:ilvl w:val="0"/>
          <w:numId w:val="21"/>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Положення про органи учнівського самоврядування. </w:t>
      </w:r>
    </w:p>
    <w:p w:rsidR="0076089D" w:rsidRPr="00F4063F" w:rsidRDefault="0076089D" w:rsidP="001651CB">
      <w:pPr>
        <w:numPr>
          <w:ilvl w:val="0"/>
          <w:numId w:val="21"/>
        </w:numPr>
        <w:tabs>
          <w:tab w:val="clear" w:pos="720"/>
          <w:tab w:val="num" w:pos="-142"/>
        </w:tabs>
        <w:spacing w:after="0" w:line="240" w:lineRule="auto"/>
        <w:ind w:left="-142" w:firstLine="0"/>
        <w:rPr>
          <w:rFonts w:ascii="Times New Roman" w:hAnsi="Times New Roman" w:cs="Times New Roman"/>
          <w:sz w:val="28"/>
          <w:szCs w:val="28"/>
        </w:rPr>
      </w:pPr>
      <w:r w:rsidRPr="00F4063F">
        <w:rPr>
          <w:rFonts w:ascii="Times New Roman" w:hAnsi="Times New Roman" w:cs="Times New Roman"/>
          <w:sz w:val="28"/>
          <w:szCs w:val="28"/>
        </w:rPr>
        <w:t xml:space="preserve">Інші локальні акти, що регулюють організацію освітнього процесу та функціонування внутрішньої системи забезпечення якості освіти. </w:t>
      </w:r>
    </w:p>
    <w:p w:rsidR="00F4063F" w:rsidRPr="00F4063F" w:rsidRDefault="0076089D" w:rsidP="00F4063F">
      <w:pPr>
        <w:pStyle w:val="2"/>
        <w:spacing w:before="0" w:beforeAutospacing="0" w:after="0" w:afterAutospacing="0"/>
        <w:rPr>
          <w:sz w:val="28"/>
          <w:szCs w:val="28"/>
        </w:rPr>
      </w:pPr>
      <w:r w:rsidRPr="00F4063F">
        <w:rPr>
          <w:sz w:val="28"/>
          <w:szCs w:val="28"/>
        </w:rPr>
        <w:t xml:space="preserve">4. </w:t>
      </w:r>
      <w:r w:rsidR="00F4063F" w:rsidRPr="00F4063F">
        <w:rPr>
          <w:sz w:val="28"/>
          <w:szCs w:val="28"/>
        </w:rPr>
        <w:t>Відомості про використання ШІ</w:t>
      </w:r>
    </w:p>
    <w:p w:rsidR="0076089D" w:rsidRPr="00F4063F" w:rsidRDefault="0076089D" w:rsidP="00F4063F">
      <w:pPr>
        <w:pStyle w:val="2"/>
        <w:spacing w:before="0" w:beforeAutospacing="0" w:after="0" w:afterAutospacing="0"/>
        <w:rPr>
          <w:sz w:val="28"/>
          <w:szCs w:val="28"/>
        </w:rPr>
      </w:pPr>
      <w:r w:rsidRPr="00F4063F">
        <w:rPr>
          <w:sz w:val="28"/>
          <w:szCs w:val="28"/>
        </w:rPr>
        <w:t xml:space="preserve">Під час підготовки проєкту цього Положення використовувалася система генеративного штучного інтелекту </w:t>
      </w:r>
      <w:r w:rsidRPr="00F4063F">
        <w:rPr>
          <w:rStyle w:val="a5"/>
          <w:sz w:val="28"/>
          <w:szCs w:val="28"/>
        </w:rPr>
        <w:t>ChatGPT</w:t>
      </w:r>
      <w:r w:rsidRPr="00F4063F">
        <w:rPr>
          <w:sz w:val="28"/>
          <w:szCs w:val="28"/>
        </w:rPr>
        <w:t xml:space="preserve"> як допоміжний цифровий інструмен</w:t>
      </w:r>
      <w:r w:rsidR="00F4063F" w:rsidRPr="00F4063F">
        <w:rPr>
          <w:sz w:val="28"/>
          <w:szCs w:val="28"/>
        </w:rPr>
        <w:t>т для структурування документа</w:t>
      </w:r>
    </w:p>
    <w:p w:rsidR="00DF589E" w:rsidRPr="00DF589E" w:rsidRDefault="00F4063F" w:rsidP="00DF589E">
      <w:pPr>
        <w:spacing w:after="0" w:line="240" w:lineRule="auto"/>
        <w:ind w:left="-142"/>
        <w:rPr>
          <w:rFonts w:ascii="Times New Roman" w:hAnsi="Times New Roman" w:cs="Times New Roman"/>
          <w:sz w:val="28"/>
          <w:szCs w:val="28"/>
        </w:rPr>
      </w:pPr>
      <w:r w:rsidRPr="00DF589E">
        <w:rPr>
          <w:rFonts w:ascii="Times New Roman" w:hAnsi="Times New Roman" w:cs="Times New Roman"/>
          <w:sz w:val="28"/>
          <w:szCs w:val="28"/>
        </w:rPr>
        <w:t xml:space="preserve"> </w:t>
      </w:r>
      <w:r w:rsidR="0076089D" w:rsidRPr="00DF589E">
        <w:rPr>
          <w:rFonts w:ascii="Times New Roman" w:hAnsi="Times New Roman" w:cs="Times New Roman"/>
          <w:sz w:val="28"/>
          <w:szCs w:val="28"/>
        </w:rPr>
        <w:t>Усі матеріали, підготовлені за допомогою системи штучного інтелекту, перевірені, уточнені, відредаговані та адаптовані</w:t>
      </w:r>
      <w:r w:rsidR="0076089D" w:rsidRPr="00F4063F">
        <w:rPr>
          <w:sz w:val="28"/>
          <w:szCs w:val="28"/>
        </w:rPr>
        <w:t xml:space="preserve"> робочою групою відповідно до вимог законодавства України й особливостей діяльності </w:t>
      </w:r>
      <w:r w:rsidR="00DF589E" w:rsidRPr="00DF589E">
        <w:rPr>
          <w:rFonts w:ascii="Times New Roman" w:hAnsi="Times New Roman" w:cs="Times New Roman"/>
          <w:color w:val="333333"/>
          <w:sz w:val="28"/>
          <w:szCs w:val="28"/>
        </w:rPr>
        <w:t>Іспаської гімназії</w:t>
      </w:r>
    </w:p>
    <w:p w:rsidR="0076089D" w:rsidRPr="00F4063F" w:rsidRDefault="0076089D" w:rsidP="00F4063F">
      <w:pPr>
        <w:pStyle w:val="a4"/>
        <w:spacing w:before="0" w:beforeAutospacing="0" w:after="0" w:afterAutospacing="0"/>
        <w:rPr>
          <w:sz w:val="28"/>
          <w:szCs w:val="28"/>
        </w:rPr>
      </w:pPr>
      <w:r w:rsidRPr="00F4063F">
        <w:rPr>
          <w:sz w:val="28"/>
          <w:szCs w:val="28"/>
        </w:rPr>
        <w:t xml:space="preserve">Остаточні рішення щодо структури та змісту Положення прийняті робочою групою, педагогічною радою і керівником закладу освіти. </w:t>
      </w:r>
    </w:p>
    <w:p w:rsidR="0076089D" w:rsidRPr="00F4063F" w:rsidRDefault="0076089D" w:rsidP="00F4063F">
      <w:pPr>
        <w:pStyle w:val="a4"/>
        <w:spacing w:before="0" w:beforeAutospacing="0" w:after="0" w:afterAutospacing="0"/>
        <w:rPr>
          <w:sz w:val="28"/>
          <w:szCs w:val="28"/>
        </w:rPr>
      </w:pPr>
      <w:r w:rsidRPr="00F4063F">
        <w:rPr>
          <w:sz w:val="28"/>
          <w:szCs w:val="28"/>
        </w:rPr>
        <w:t>Ілюстрації, фотографії, піктограми та інші графічні матеріали, використані під час оформлення Положення, отримано з інтернет-ресурсів або створено за допомогою цифрових інструментів.</w:t>
      </w:r>
    </w:p>
    <w:p w:rsidR="0076089D" w:rsidRDefault="0076089D">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E91236" w:rsidRDefault="00E91236">
      <w:pPr>
        <w:rPr>
          <w:rFonts w:ascii="Times New Roman" w:hAnsi="Times New Roman" w:cs="Times New Roman"/>
          <w:sz w:val="28"/>
          <w:szCs w:val="28"/>
        </w:rPr>
      </w:pPr>
    </w:p>
    <w:p w:rsidR="00E91236" w:rsidRDefault="00E91236">
      <w:pPr>
        <w:rPr>
          <w:rFonts w:ascii="Times New Roman" w:hAnsi="Times New Roman" w:cs="Times New Roman"/>
          <w:sz w:val="28"/>
          <w:szCs w:val="28"/>
        </w:rPr>
      </w:pPr>
    </w:p>
    <w:p w:rsidR="00E91236" w:rsidRDefault="00E91236">
      <w:pPr>
        <w:rPr>
          <w:rFonts w:ascii="Times New Roman" w:hAnsi="Times New Roman" w:cs="Times New Roman"/>
          <w:sz w:val="28"/>
          <w:szCs w:val="28"/>
        </w:rPr>
      </w:pPr>
    </w:p>
    <w:p w:rsidR="00E91236" w:rsidRDefault="00E91236">
      <w:pPr>
        <w:rPr>
          <w:rFonts w:ascii="Times New Roman" w:hAnsi="Times New Roman" w:cs="Times New Roman"/>
          <w:sz w:val="28"/>
          <w:szCs w:val="28"/>
        </w:rPr>
      </w:pPr>
    </w:p>
    <w:p w:rsidR="0076089D" w:rsidRDefault="0076089D">
      <w:pPr>
        <w:rPr>
          <w:rFonts w:ascii="Times New Roman" w:hAnsi="Times New Roman" w:cs="Times New Roman"/>
          <w:sz w:val="28"/>
          <w:szCs w:val="28"/>
        </w:rPr>
      </w:pPr>
    </w:p>
    <w:p w:rsidR="004F26B0" w:rsidRDefault="004F26B0" w:rsidP="004F26B0">
      <w:pPr>
        <w:pStyle w:val="NoIndent"/>
        <w:ind w:left="2124"/>
        <w:jc w:val="right"/>
        <w:rPr>
          <w:rFonts w:cs="Times New Roman"/>
          <w:b/>
          <w:i/>
          <w:sz w:val="28"/>
          <w:szCs w:val="28"/>
          <w:lang w:val="ru-RU"/>
        </w:rPr>
      </w:pPr>
      <w:r w:rsidRPr="00423658">
        <w:rPr>
          <w:rFonts w:cs="Times New Roman"/>
          <w:i/>
          <w:sz w:val="28"/>
          <w:szCs w:val="28"/>
          <w:lang w:val="uk-UA"/>
        </w:rPr>
        <w:t xml:space="preserve"> </w:t>
      </w:r>
      <w:r w:rsidRPr="00F570C7">
        <w:rPr>
          <w:rFonts w:cs="Times New Roman"/>
          <w:b/>
          <w:i/>
          <w:sz w:val="28"/>
          <w:szCs w:val="28"/>
          <w:lang w:val="ru-RU"/>
        </w:rPr>
        <w:t>Додат</w:t>
      </w:r>
      <w:r>
        <w:rPr>
          <w:rFonts w:cs="Times New Roman"/>
          <w:b/>
          <w:i/>
          <w:sz w:val="28"/>
          <w:szCs w:val="28"/>
          <w:lang w:val="ru-RU"/>
        </w:rPr>
        <w:t>ок 1</w:t>
      </w:r>
    </w:p>
    <w:p w:rsidR="004F26B0" w:rsidRDefault="004F26B0" w:rsidP="004F26B0">
      <w:pPr>
        <w:pStyle w:val="NoIndent"/>
        <w:ind w:left="2124"/>
        <w:jc w:val="right"/>
        <w:rPr>
          <w:rFonts w:cs="Times New Roman"/>
          <w:b/>
          <w:i/>
          <w:sz w:val="28"/>
          <w:szCs w:val="28"/>
          <w:lang w:val="ru-RU"/>
        </w:rPr>
      </w:pPr>
      <w:r>
        <w:rPr>
          <w:rFonts w:cs="Times New Roman"/>
          <w:b/>
          <w:i/>
          <w:sz w:val="28"/>
          <w:szCs w:val="28"/>
          <w:lang w:val="ru-RU"/>
        </w:rPr>
        <w:t xml:space="preserve"> </w:t>
      </w:r>
      <w:r w:rsidRPr="00F570C7">
        <w:rPr>
          <w:rFonts w:cs="Times New Roman"/>
          <w:b/>
          <w:i/>
          <w:sz w:val="28"/>
          <w:szCs w:val="28"/>
          <w:lang w:val="ru-RU"/>
        </w:rPr>
        <w:t xml:space="preserve">до </w:t>
      </w:r>
      <w:r>
        <w:rPr>
          <w:rFonts w:cs="Times New Roman"/>
          <w:b/>
          <w:i/>
          <w:sz w:val="28"/>
          <w:szCs w:val="28"/>
          <w:lang w:val="ru-RU"/>
        </w:rPr>
        <w:t>П</w:t>
      </w:r>
      <w:r w:rsidRPr="00F570C7">
        <w:rPr>
          <w:rFonts w:cs="Times New Roman"/>
          <w:b/>
          <w:i/>
          <w:sz w:val="28"/>
          <w:szCs w:val="28"/>
          <w:lang w:val="ru-RU"/>
        </w:rPr>
        <w:t xml:space="preserve">оложення «Про </w:t>
      </w:r>
      <w:r>
        <w:rPr>
          <w:rFonts w:cs="Times New Roman"/>
          <w:b/>
          <w:i/>
          <w:sz w:val="28"/>
          <w:szCs w:val="28"/>
          <w:lang w:val="ru-RU"/>
        </w:rPr>
        <w:t xml:space="preserve">внутрішню </w:t>
      </w:r>
      <w:r w:rsidRPr="00F570C7">
        <w:rPr>
          <w:rFonts w:cs="Times New Roman"/>
          <w:b/>
          <w:i/>
          <w:sz w:val="28"/>
          <w:szCs w:val="28"/>
          <w:lang w:val="ru-RU"/>
        </w:rPr>
        <w:t>систему</w:t>
      </w:r>
    </w:p>
    <w:p w:rsidR="004F26B0" w:rsidRPr="00F570C7" w:rsidRDefault="004F26B0" w:rsidP="004F26B0">
      <w:pPr>
        <w:pStyle w:val="NoIndent"/>
        <w:ind w:left="2124"/>
        <w:jc w:val="right"/>
        <w:rPr>
          <w:rFonts w:cs="Times New Roman"/>
          <w:b/>
          <w:i/>
          <w:sz w:val="28"/>
          <w:szCs w:val="28"/>
          <w:lang w:val="ru-RU"/>
        </w:rPr>
      </w:pPr>
      <w:r w:rsidRPr="00F570C7">
        <w:rPr>
          <w:rFonts w:cs="Times New Roman"/>
          <w:b/>
          <w:i/>
          <w:sz w:val="28"/>
          <w:szCs w:val="28"/>
          <w:lang w:val="ru-RU"/>
        </w:rPr>
        <w:t xml:space="preserve"> академічної доброчесності </w:t>
      </w:r>
      <w:r w:rsidR="00DF589E">
        <w:rPr>
          <w:rFonts w:cs="Times New Roman"/>
          <w:b/>
          <w:i/>
          <w:sz w:val="28"/>
          <w:szCs w:val="28"/>
          <w:lang w:val="ru-RU"/>
        </w:rPr>
        <w:t>Іспаської гімназії</w:t>
      </w:r>
      <w:r w:rsidRPr="00F570C7">
        <w:rPr>
          <w:rFonts w:cs="Times New Roman"/>
          <w:b/>
          <w:i/>
          <w:sz w:val="28"/>
          <w:szCs w:val="28"/>
          <w:lang w:val="ru-RU"/>
        </w:rPr>
        <w:t xml:space="preserve">» </w:t>
      </w:r>
    </w:p>
    <w:p w:rsidR="004F26B0" w:rsidRPr="007A3B38" w:rsidRDefault="004F26B0" w:rsidP="004F26B0">
      <w:pPr>
        <w:pStyle w:val="NoIndent"/>
        <w:jc w:val="right"/>
        <w:rPr>
          <w:rFonts w:cs="Times New Roman"/>
          <w:sz w:val="28"/>
          <w:szCs w:val="28"/>
          <w:lang w:val="ru-RU"/>
        </w:rPr>
      </w:pPr>
    </w:p>
    <w:p w:rsidR="004F26B0" w:rsidRPr="004F26B0" w:rsidRDefault="004F26B0" w:rsidP="00463712">
      <w:pPr>
        <w:pStyle w:val="1"/>
        <w:jc w:val="center"/>
        <w:rPr>
          <w:rFonts w:ascii="Times New Roman" w:hAnsi="Times New Roman" w:cs="Times New Roman"/>
          <w:b/>
          <w:color w:val="002060"/>
          <w:sz w:val="28"/>
          <w:lang w:val="ru-RU"/>
        </w:rPr>
      </w:pPr>
      <w:r w:rsidRPr="004F26B0">
        <w:rPr>
          <w:rFonts w:ascii="Times New Roman" w:hAnsi="Times New Roman" w:cs="Times New Roman"/>
          <w:b/>
          <w:color w:val="002060"/>
          <w:sz w:val="28"/>
          <w:lang w:val="ru-RU"/>
        </w:rPr>
        <w:lastRenderedPageBreak/>
        <w:t>ПОРЯДОК РОЗГЛЯДУ ПОВІДОМЛЕНЬ ПРО МОЖЛИВІ ПОРУШЕННЯ АКАДЕМІЧНОЇ ДОБРОЧЕСНОСТІ</w:t>
      </w:r>
    </w:p>
    <w:p w:rsidR="004F26B0" w:rsidRPr="00463712" w:rsidRDefault="004F26B0" w:rsidP="00463712">
      <w:pPr>
        <w:pStyle w:val="2"/>
        <w:spacing w:after="0" w:afterAutospacing="0"/>
        <w:rPr>
          <w:sz w:val="28"/>
          <w:szCs w:val="28"/>
          <w:lang w:val="ru-RU"/>
        </w:rPr>
      </w:pPr>
      <w:r w:rsidRPr="00463712">
        <w:rPr>
          <w:sz w:val="28"/>
          <w:szCs w:val="28"/>
          <w:lang w:val="ru-RU"/>
        </w:rPr>
        <w:t>1. Загальні положення</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1.1. Порядок визначає ініціювання, реєстрацію, первинний розгляд, підготовку матеріалів, розгляд по суті, прийняття рішення, оскарження та зберігання матеріалів.</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1.2. Розгляд здійснюється з дотриманням законності, своєчасності, неупередженості, встановлення вини, співмірності, прозорості процедур і конфіденційності.</w:t>
      </w:r>
    </w:p>
    <w:p w:rsidR="004F26B0" w:rsidRPr="00463712" w:rsidRDefault="004F26B0" w:rsidP="00463712">
      <w:pPr>
        <w:pStyle w:val="2"/>
        <w:spacing w:after="0" w:afterAutospacing="0"/>
        <w:rPr>
          <w:sz w:val="28"/>
          <w:szCs w:val="28"/>
          <w:lang w:val="ru-RU"/>
        </w:rPr>
      </w:pPr>
      <w:r w:rsidRPr="00463712">
        <w:rPr>
          <w:sz w:val="28"/>
          <w:szCs w:val="28"/>
          <w:lang w:val="ru-RU"/>
        </w:rPr>
        <w:t>2. Подання і реєстрація</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2.1. Повідомлення подається через канцелярію, поштою, на офіційну електронну адресу або інший оприлюднений канал. Воно може бути подано особисто або через представника.</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2.2. До повідомлення можуть додаватися копії робіт, посилання, порівняльні матеріали, звіти програмної перевірки, скриншоти, листування, чернетки та інші перевірювані відомості.</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2.3. Повідомлення реєструється у день надходження або не пізніше наступного робочого дня за формою додатка 4.</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2.4. Відомості про особу заявника не розголошуються поза межами необхідного кола осіб. Добросовісний заявник захищається від тиску і переслідування.</w:t>
      </w:r>
    </w:p>
    <w:p w:rsidR="004F26B0" w:rsidRPr="00463712" w:rsidRDefault="004F26B0" w:rsidP="00463712">
      <w:pPr>
        <w:pStyle w:val="2"/>
        <w:spacing w:after="0" w:afterAutospacing="0"/>
        <w:rPr>
          <w:sz w:val="28"/>
          <w:szCs w:val="28"/>
          <w:lang w:val="ru-RU"/>
        </w:rPr>
      </w:pPr>
      <w:r w:rsidRPr="00463712">
        <w:rPr>
          <w:sz w:val="28"/>
          <w:szCs w:val="28"/>
          <w:lang w:val="ru-RU"/>
        </w:rPr>
        <w:t>3. Первинний розгляд</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3.1. Якщо повідомлення надійшло керівнику, протягом трьох робочих днів він передає його Комісії / уповноваженій особі або утворює належний орган розгляду.</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3.2. Протягом десяти робочих днів орган розгляду приймає рішення про початок розгляду або залишення без розгляду.</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3.3. Заявника повідомляють про рішення. Особі, щодо якої надійшло повідомлення, надають копію та інформацію про права, склад органу і дату засідання не пізніше ніж за три робочі дні.</w:t>
      </w:r>
    </w:p>
    <w:p w:rsidR="004F26B0" w:rsidRPr="00463712" w:rsidRDefault="004F26B0" w:rsidP="00463712">
      <w:pPr>
        <w:pStyle w:val="2"/>
        <w:spacing w:after="0" w:afterAutospacing="0"/>
        <w:rPr>
          <w:sz w:val="28"/>
          <w:szCs w:val="28"/>
          <w:lang w:val="ru-RU"/>
        </w:rPr>
      </w:pPr>
      <w:r w:rsidRPr="00463712">
        <w:rPr>
          <w:sz w:val="28"/>
          <w:szCs w:val="28"/>
          <w:lang w:val="ru-RU"/>
        </w:rPr>
        <w:t>4. Підготовка матеріалів</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4.1. Формується справа, до якої долучаються повідомлення, копії робіт, пояснення, докази, протоколи і службові матеріали.</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4.2. Орган має право витребувати необхідні документи та законно отриману інформацію, залучати зовнішніх експертів і спеціалістів.</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4.3. Особа може подати пояснення, заперечення, докази, клопотання про експерта, відвід, участь очно чи дистанційно.</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4.4. Експерти попереджаються про неупередженість, конфіденційність, конфлікт інтересів і належне поводження з матеріалами.</w:t>
      </w:r>
    </w:p>
    <w:p w:rsidR="004F26B0" w:rsidRPr="00463712" w:rsidRDefault="004F26B0" w:rsidP="00463712">
      <w:pPr>
        <w:pStyle w:val="2"/>
        <w:spacing w:after="0" w:afterAutospacing="0"/>
        <w:rPr>
          <w:sz w:val="28"/>
          <w:szCs w:val="28"/>
          <w:lang w:val="ru-RU"/>
        </w:rPr>
      </w:pPr>
      <w:r w:rsidRPr="00463712">
        <w:rPr>
          <w:sz w:val="28"/>
          <w:szCs w:val="28"/>
          <w:lang w:val="ru-RU"/>
        </w:rPr>
        <w:t>5. Розгляд по суті</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lastRenderedPageBreak/>
        <w:t>5.1. На засіданні досліджуються повідомлення, роботи, джерела, цифрові сліди, пояснення, висновки експертів та інші докази.</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5.2. Неявка належно повідомленої особи не перешкоджає розгляду за відсутності обґрунтованого клопотання про перенесення.</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5.3. На засіданні ведеться протокол. Розгляд і прийняття рішення завершуються не пізніше шести місяців із дня реєстрації.</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5.4. У справах здобувачів освіти 14–18 років застосовуються спеціальні гарантії статті 38 Закону України «Про академічну доброчесність».</w:t>
      </w:r>
    </w:p>
    <w:p w:rsidR="004F26B0" w:rsidRPr="00463712" w:rsidRDefault="004F26B0" w:rsidP="00463712">
      <w:pPr>
        <w:pStyle w:val="2"/>
        <w:spacing w:after="0" w:afterAutospacing="0"/>
        <w:rPr>
          <w:sz w:val="28"/>
          <w:szCs w:val="28"/>
          <w:lang w:val="ru-RU"/>
        </w:rPr>
      </w:pPr>
      <w:r w:rsidRPr="00463712">
        <w:rPr>
          <w:sz w:val="28"/>
          <w:szCs w:val="28"/>
          <w:lang w:val="ru-RU"/>
        </w:rPr>
        <w:t>6. Результат і передача матеріалів</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6.1. Комісія оформлює висновок за формою додатка 5. Якщо компетенція належить педагогічній раді або іншому органу, висновок і матеріали передаються йому для прийняття рішення.</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6.2. Мотивоване рішення оформлюється за формою додатка 6 і містить порядок виконання та оскарження.</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6.3. Копія рішення надається особі та заявнику в межах, що не порушує права інших осіб.</w:t>
      </w:r>
    </w:p>
    <w:p w:rsidR="004F26B0" w:rsidRPr="00463712" w:rsidRDefault="004F26B0" w:rsidP="00463712">
      <w:pPr>
        <w:pStyle w:val="2"/>
        <w:spacing w:after="0" w:afterAutospacing="0"/>
        <w:rPr>
          <w:sz w:val="28"/>
          <w:szCs w:val="28"/>
          <w:lang w:val="ru-RU"/>
        </w:rPr>
      </w:pPr>
      <w:r w:rsidRPr="00463712">
        <w:rPr>
          <w:sz w:val="28"/>
          <w:szCs w:val="28"/>
          <w:lang w:val="ru-RU"/>
        </w:rPr>
        <w:t>7. Оскарження</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7.1. Скарга подається протягом тридцяти календарних днів, якщо інший строк не визначено законом.</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7.2. Апеляційний орган перевіряє дотримання процедури, повноту дослідження обставин, оцінку доказів, правильність кваліфікації і співмірність заходу.</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7.3. Результат апеляції оформлюється мотивованим рішенням і доводиться до відома учасників.</w:t>
      </w:r>
    </w:p>
    <w:p w:rsidR="004F26B0" w:rsidRPr="00463712" w:rsidRDefault="004F26B0" w:rsidP="00463712">
      <w:pPr>
        <w:pStyle w:val="2"/>
        <w:spacing w:after="0" w:afterAutospacing="0"/>
        <w:rPr>
          <w:sz w:val="28"/>
          <w:szCs w:val="28"/>
          <w:lang w:val="ru-RU"/>
        </w:rPr>
      </w:pPr>
      <w:r w:rsidRPr="00463712">
        <w:rPr>
          <w:sz w:val="28"/>
          <w:szCs w:val="28"/>
          <w:lang w:val="ru-RU"/>
        </w:rPr>
        <w:t>8. Зберігання</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8.1. Матеріали справи зберігаються відповідно до номенклатури справ та законодавства; електронні матеріали – у сховищі з розмежованим доступом.</w:t>
      </w:r>
    </w:p>
    <w:p w:rsidR="004F26B0" w:rsidRPr="00463712" w:rsidRDefault="004F26B0" w:rsidP="00463712">
      <w:pPr>
        <w:spacing w:after="0"/>
        <w:rPr>
          <w:rFonts w:ascii="Times New Roman" w:hAnsi="Times New Roman" w:cs="Times New Roman"/>
          <w:sz w:val="28"/>
          <w:szCs w:val="28"/>
          <w:lang w:val="ru-RU"/>
        </w:rPr>
      </w:pPr>
      <w:r w:rsidRPr="00463712">
        <w:rPr>
          <w:rFonts w:ascii="Times New Roman" w:hAnsi="Times New Roman" w:cs="Times New Roman"/>
          <w:sz w:val="28"/>
          <w:szCs w:val="28"/>
          <w:lang w:val="ru-RU"/>
        </w:rPr>
        <w:t>8.2. Після завершення справи до моніторингових звітів включаються лише знеособлені дані.</w:t>
      </w:r>
    </w:p>
    <w:p w:rsidR="004F26B0" w:rsidRPr="007A3B38" w:rsidRDefault="004F26B0" w:rsidP="004F26B0">
      <w:pPr>
        <w:rPr>
          <w:rFonts w:cs="Times New Roman"/>
          <w:sz w:val="28"/>
          <w:szCs w:val="28"/>
          <w:lang w:val="ru-RU"/>
        </w:rPr>
      </w:pPr>
      <w:r w:rsidRPr="007A3B38">
        <w:rPr>
          <w:rFonts w:cs="Times New Roman"/>
          <w:sz w:val="28"/>
          <w:szCs w:val="28"/>
          <w:lang w:val="ru-RU"/>
        </w:rPr>
        <w:br w:type="page"/>
      </w:r>
    </w:p>
    <w:p w:rsidR="00463712" w:rsidRDefault="00463712" w:rsidP="00463712">
      <w:pPr>
        <w:pStyle w:val="NoIndent"/>
        <w:ind w:left="2124"/>
        <w:jc w:val="right"/>
        <w:rPr>
          <w:rFonts w:cs="Times New Roman"/>
          <w:b/>
          <w:i/>
          <w:sz w:val="28"/>
          <w:szCs w:val="28"/>
          <w:lang w:val="ru-RU"/>
        </w:rPr>
      </w:pPr>
      <w:r w:rsidRPr="00F570C7">
        <w:rPr>
          <w:rFonts w:cs="Times New Roman"/>
          <w:b/>
          <w:i/>
          <w:sz w:val="28"/>
          <w:szCs w:val="28"/>
          <w:lang w:val="ru-RU"/>
        </w:rPr>
        <w:lastRenderedPageBreak/>
        <w:t>Додат</w:t>
      </w:r>
      <w:r>
        <w:rPr>
          <w:rFonts w:cs="Times New Roman"/>
          <w:b/>
          <w:i/>
          <w:sz w:val="28"/>
          <w:szCs w:val="28"/>
          <w:lang w:val="ru-RU"/>
        </w:rPr>
        <w:t>ок 2</w:t>
      </w:r>
    </w:p>
    <w:p w:rsidR="00463712" w:rsidRDefault="00463712" w:rsidP="00463712">
      <w:pPr>
        <w:pStyle w:val="NoIndent"/>
        <w:ind w:left="2124"/>
        <w:jc w:val="right"/>
        <w:rPr>
          <w:rFonts w:cs="Times New Roman"/>
          <w:b/>
          <w:i/>
          <w:sz w:val="28"/>
          <w:szCs w:val="28"/>
          <w:lang w:val="ru-RU"/>
        </w:rPr>
      </w:pPr>
      <w:r>
        <w:rPr>
          <w:rFonts w:cs="Times New Roman"/>
          <w:b/>
          <w:i/>
          <w:sz w:val="28"/>
          <w:szCs w:val="28"/>
          <w:lang w:val="ru-RU"/>
        </w:rPr>
        <w:t xml:space="preserve"> </w:t>
      </w:r>
      <w:r w:rsidRPr="00F570C7">
        <w:rPr>
          <w:rFonts w:cs="Times New Roman"/>
          <w:b/>
          <w:i/>
          <w:sz w:val="28"/>
          <w:szCs w:val="28"/>
          <w:lang w:val="ru-RU"/>
        </w:rPr>
        <w:t xml:space="preserve">до </w:t>
      </w:r>
      <w:r>
        <w:rPr>
          <w:rFonts w:cs="Times New Roman"/>
          <w:b/>
          <w:i/>
          <w:sz w:val="28"/>
          <w:szCs w:val="28"/>
          <w:lang w:val="ru-RU"/>
        </w:rPr>
        <w:t>П</w:t>
      </w:r>
      <w:r w:rsidRPr="00F570C7">
        <w:rPr>
          <w:rFonts w:cs="Times New Roman"/>
          <w:b/>
          <w:i/>
          <w:sz w:val="28"/>
          <w:szCs w:val="28"/>
          <w:lang w:val="ru-RU"/>
        </w:rPr>
        <w:t xml:space="preserve">оложення «Про </w:t>
      </w:r>
      <w:r>
        <w:rPr>
          <w:rFonts w:cs="Times New Roman"/>
          <w:b/>
          <w:i/>
          <w:sz w:val="28"/>
          <w:szCs w:val="28"/>
          <w:lang w:val="ru-RU"/>
        </w:rPr>
        <w:t xml:space="preserve">внутрішню </w:t>
      </w:r>
      <w:r w:rsidRPr="00F570C7">
        <w:rPr>
          <w:rFonts w:cs="Times New Roman"/>
          <w:b/>
          <w:i/>
          <w:sz w:val="28"/>
          <w:szCs w:val="28"/>
          <w:lang w:val="ru-RU"/>
        </w:rPr>
        <w:t>систему</w:t>
      </w:r>
    </w:p>
    <w:p w:rsidR="00463712" w:rsidRPr="00F570C7" w:rsidRDefault="00463712" w:rsidP="00463712">
      <w:pPr>
        <w:pStyle w:val="NoIndent"/>
        <w:ind w:left="2124"/>
        <w:jc w:val="right"/>
        <w:rPr>
          <w:rFonts w:cs="Times New Roman"/>
          <w:b/>
          <w:i/>
          <w:sz w:val="28"/>
          <w:szCs w:val="28"/>
          <w:lang w:val="ru-RU"/>
        </w:rPr>
      </w:pPr>
      <w:r w:rsidRPr="00F570C7">
        <w:rPr>
          <w:rFonts w:cs="Times New Roman"/>
          <w:b/>
          <w:i/>
          <w:sz w:val="28"/>
          <w:szCs w:val="28"/>
          <w:lang w:val="ru-RU"/>
        </w:rPr>
        <w:t xml:space="preserve"> академічної доброчесності </w:t>
      </w:r>
      <w:r w:rsidR="00DF589E">
        <w:rPr>
          <w:rFonts w:cs="Times New Roman"/>
          <w:b/>
          <w:i/>
          <w:sz w:val="28"/>
          <w:szCs w:val="28"/>
          <w:lang w:val="ru-RU"/>
        </w:rPr>
        <w:t>Іспаської гімназії</w:t>
      </w:r>
      <w:r w:rsidRPr="00F570C7">
        <w:rPr>
          <w:rFonts w:cs="Times New Roman"/>
          <w:b/>
          <w:i/>
          <w:sz w:val="28"/>
          <w:szCs w:val="28"/>
          <w:lang w:val="ru-RU"/>
        </w:rPr>
        <w:t xml:space="preserve">» </w:t>
      </w:r>
    </w:p>
    <w:p w:rsidR="004F26B0" w:rsidRPr="00463712" w:rsidRDefault="004F26B0" w:rsidP="00463712">
      <w:pPr>
        <w:pStyle w:val="1"/>
        <w:jc w:val="center"/>
        <w:rPr>
          <w:rFonts w:ascii="Times New Roman" w:hAnsi="Times New Roman" w:cs="Times New Roman"/>
          <w:b/>
          <w:color w:val="C00000"/>
          <w:sz w:val="28"/>
          <w:lang w:val="ru-RU"/>
        </w:rPr>
      </w:pPr>
      <w:r w:rsidRPr="00463712">
        <w:rPr>
          <w:rFonts w:ascii="Times New Roman" w:hAnsi="Times New Roman" w:cs="Times New Roman"/>
          <w:b/>
          <w:color w:val="002060"/>
          <w:sz w:val="28"/>
          <w:lang w:val="ru-RU"/>
        </w:rPr>
        <w:t>ПОЛОЖЕННЯ ПРО КОМІСІЮ З ПИТАНЬ АКАДЕМІЧНОЇ ДОБРОЧЕСНОСТІ</w:t>
      </w:r>
      <w:r w:rsidR="00463712">
        <w:rPr>
          <w:rFonts w:ascii="Times New Roman" w:hAnsi="Times New Roman" w:cs="Times New Roman"/>
          <w:b/>
          <w:color w:val="002060"/>
          <w:sz w:val="28"/>
          <w:lang w:val="ru-RU"/>
        </w:rPr>
        <w:t xml:space="preserve">  </w:t>
      </w:r>
      <w:r w:rsidR="00463712" w:rsidRPr="00463712">
        <w:rPr>
          <w:rFonts w:ascii="Times New Roman" w:hAnsi="Times New Roman" w:cs="Times New Roman"/>
          <w:b/>
          <w:color w:val="C00000"/>
          <w:sz w:val="28"/>
          <w:lang w:val="ru-RU"/>
        </w:rPr>
        <w:t>(документ 4.2)</w:t>
      </w:r>
    </w:p>
    <w:p w:rsidR="004F26B0" w:rsidRPr="009D282C" w:rsidRDefault="004F26B0" w:rsidP="004F26B0">
      <w:pPr>
        <w:pStyle w:val="2"/>
        <w:rPr>
          <w:sz w:val="28"/>
          <w:szCs w:val="28"/>
          <w:lang w:val="ru-RU"/>
        </w:rPr>
      </w:pPr>
      <w:r w:rsidRPr="009D282C">
        <w:rPr>
          <w:sz w:val="28"/>
          <w:szCs w:val="28"/>
          <w:lang w:val="ru-RU"/>
        </w:rPr>
        <w:t>1. Статус</w:t>
      </w:r>
    </w:p>
    <w:p w:rsidR="004F26B0" w:rsidRPr="009D282C" w:rsidRDefault="004F26B0" w:rsidP="004F26B0">
      <w:pPr>
        <w:rPr>
          <w:rFonts w:ascii="Times New Roman" w:hAnsi="Times New Roman" w:cs="Times New Roman"/>
          <w:sz w:val="28"/>
          <w:szCs w:val="28"/>
          <w:lang w:val="ru-RU"/>
        </w:rPr>
      </w:pPr>
      <w:r w:rsidRPr="009D282C">
        <w:rPr>
          <w:rFonts w:ascii="Times New Roman" w:hAnsi="Times New Roman" w:cs="Times New Roman"/>
          <w:sz w:val="28"/>
          <w:szCs w:val="28"/>
          <w:lang w:val="ru-RU"/>
        </w:rPr>
        <w:t>Комісія є постійно діючим робочим органом педагогічної ради, що забезпечує попередній і змістовний розгляд повідомлень, підготовку висновків, рекомендацій і проєктів рішень. Вона є самостійною у дослідженні матеріалів, але діє в межах компетенції, визначеної законом і Положенням.</w:t>
      </w:r>
    </w:p>
    <w:p w:rsidR="004F26B0" w:rsidRPr="009D282C" w:rsidRDefault="004F26B0" w:rsidP="004F26B0">
      <w:pPr>
        <w:pStyle w:val="2"/>
        <w:rPr>
          <w:sz w:val="28"/>
          <w:szCs w:val="28"/>
          <w:lang w:val="ru-RU"/>
        </w:rPr>
      </w:pPr>
      <w:r w:rsidRPr="009D282C">
        <w:rPr>
          <w:sz w:val="28"/>
          <w:szCs w:val="28"/>
          <w:lang w:val="ru-RU"/>
        </w:rPr>
        <w:t>2. Склад</w:t>
      </w:r>
    </w:p>
    <w:p w:rsidR="004F26B0" w:rsidRPr="009D282C" w:rsidRDefault="004F26B0" w:rsidP="004F26B0">
      <w:pPr>
        <w:rPr>
          <w:rFonts w:ascii="Times New Roman" w:hAnsi="Times New Roman" w:cs="Times New Roman"/>
          <w:sz w:val="28"/>
          <w:szCs w:val="28"/>
          <w:lang w:val="ru-RU"/>
        </w:rPr>
      </w:pPr>
      <w:r w:rsidRPr="009D282C">
        <w:rPr>
          <w:rFonts w:ascii="Times New Roman" w:hAnsi="Times New Roman" w:cs="Times New Roman"/>
          <w:sz w:val="28"/>
          <w:szCs w:val="28"/>
          <w:lang w:val="ru-RU"/>
        </w:rPr>
        <w:t>Рекомендований склад – від п’яти до дев’яти осіб. До нього можуть входити педагогічні працівники, представник психологічної служби, бібліотеки, методичної роботи; у випадках, визначених законом, – представники учнівського самоврядування; за потреби – зовнішні експерти або представник засновника.</w:t>
      </w:r>
    </w:p>
    <w:p w:rsidR="004F26B0" w:rsidRPr="009D282C" w:rsidRDefault="004F26B0" w:rsidP="004F26B0">
      <w:pPr>
        <w:pStyle w:val="2"/>
        <w:rPr>
          <w:sz w:val="28"/>
          <w:szCs w:val="28"/>
          <w:lang w:val="ru-RU"/>
        </w:rPr>
      </w:pPr>
      <w:r w:rsidRPr="009D282C">
        <w:rPr>
          <w:sz w:val="28"/>
          <w:szCs w:val="28"/>
          <w:lang w:val="ru-RU"/>
        </w:rPr>
        <w:t>3. Обмеження</w:t>
      </w:r>
    </w:p>
    <w:p w:rsidR="004F26B0" w:rsidRPr="009D282C" w:rsidRDefault="004F26B0" w:rsidP="004F26B0">
      <w:pPr>
        <w:rPr>
          <w:rFonts w:ascii="Times New Roman" w:hAnsi="Times New Roman" w:cs="Times New Roman"/>
          <w:sz w:val="28"/>
          <w:szCs w:val="28"/>
          <w:lang w:val="ru-RU"/>
        </w:rPr>
      </w:pPr>
      <w:r w:rsidRPr="009D282C">
        <w:rPr>
          <w:rFonts w:ascii="Times New Roman" w:hAnsi="Times New Roman" w:cs="Times New Roman"/>
          <w:sz w:val="28"/>
          <w:szCs w:val="28"/>
          <w:lang w:val="ru-RU"/>
        </w:rPr>
        <w:t>Не включається особа з неврегульованим конфліктом інтересів або особа, щодо якої діє санкція за порушення академічної доброчесності. Повноваження можуть бути припинені через заяву, звільнення, систематичну неучасть, конфлікт інтересів або встановлене порушення.</w:t>
      </w:r>
    </w:p>
    <w:p w:rsidR="004F26B0" w:rsidRPr="009D282C" w:rsidRDefault="004F26B0" w:rsidP="004F26B0">
      <w:pPr>
        <w:pStyle w:val="2"/>
        <w:rPr>
          <w:sz w:val="28"/>
          <w:szCs w:val="28"/>
          <w:lang w:val="ru-RU"/>
        </w:rPr>
      </w:pPr>
      <w:r w:rsidRPr="009D282C">
        <w:rPr>
          <w:sz w:val="28"/>
          <w:szCs w:val="28"/>
          <w:lang w:val="ru-RU"/>
        </w:rPr>
        <w:t>4. Повноваження</w:t>
      </w:r>
    </w:p>
    <w:p w:rsidR="004F26B0" w:rsidRPr="009D282C" w:rsidRDefault="004F26B0" w:rsidP="004F26B0">
      <w:pPr>
        <w:rPr>
          <w:rFonts w:ascii="Times New Roman" w:hAnsi="Times New Roman" w:cs="Times New Roman"/>
          <w:sz w:val="28"/>
          <w:szCs w:val="28"/>
          <w:lang w:val="ru-RU"/>
        </w:rPr>
      </w:pPr>
      <w:r w:rsidRPr="009D282C">
        <w:rPr>
          <w:rFonts w:ascii="Times New Roman" w:hAnsi="Times New Roman" w:cs="Times New Roman"/>
          <w:sz w:val="28"/>
          <w:szCs w:val="28"/>
          <w:lang w:val="ru-RU"/>
        </w:rPr>
        <w:t>Комісія приймає матеріали, здійснює первинний розгляд, формує справу, витребує документи, заслуховує пояснення, залучає експертів, оцінює сукупність відомостей, готує висновки, пропозиції щодо заходів і щорічний знеособлений звіт.</w:t>
      </w:r>
    </w:p>
    <w:p w:rsidR="004F26B0" w:rsidRPr="009D282C" w:rsidRDefault="004F26B0" w:rsidP="004F26B0">
      <w:pPr>
        <w:pStyle w:val="2"/>
        <w:rPr>
          <w:sz w:val="28"/>
          <w:szCs w:val="28"/>
          <w:lang w:val="ru-RU"/>
        </w:rPr>
      </w:pPr>
      <w:r w:rsidRPr="009D282C">
        <w:rPr>
          <w:sz w:val="28"/>
          <w:szCs w:val="28"/>
          <w:lang w:val="ru-RU"/>
        </w:rPr>
        <w:t>5. Права та обов’язки членів</w:t>
      </w:r>
    </w:p>
    <w:p w:rsidR="004F26B0" w:rsidRPr="009D282C" w:rsidRDefault="004F26B0" w:rsidP="004F26B0">
      <w:pPr>
        <w:rPr>
          <w:rFonts w:ascii="Times New Roman" w:hAnsi="Times New Roman" w:cs="Times New Roman"/>
          <w:sz w:val="28"/>
          <w:szCs w:val="28"/>
          <w:lang w:val="ru-RU"/>
        </w:rPr>
      </w:pPr>
      <w:r w:rsidRPr="009D282C">
        <w:rPr>
          <w:rFonts w:ascii="Times New Roman" w:hAnsi="Times New Roman" w:cs="Times New Roman"/>
          <w:sz w:val="28"/>
          <w:szCs w:val="28"/>
          <w:lang w:val="ru-RU"/>
        </w:rPr>
        <w:t>Члени мають право ставити питання, досліджувати матеріали, пропонувати дії і висловлювати окрему думку. Вони зобов’язані діяти об’єктивно, дотримуватися конфіденційності, строків, заявляти самовідвід і не використовувати матеріали у власних інтересах.</w:t>
      </w:r>
    </w:p>
    <w:p w:rsidR="004F26B0" w:rsidRPr="009D282C" w:rsidRDefault="004F26B0" w:rsidP="004F26B0">
      <w:pPr>
        <w:pStyle w:val="2"/>
        <w:rPr>
          <w:sz w:val="28"/>
          <w:szCs w:val="28"/>
          <w:lang w:val="ru-RU"/>
        </w:rPr>
      </w:pPr>
      <w:r w:rsidRPr="009D282C">
        <w:rPr>
          <w:sz w:val="28"/>
          <w:szCs w:val="28"/>
          <w:lang w:val="ru-RU"/>
        </w:rPr>
        <w:t>6. Організація роботи</w:t>
      </w:r>
    </w:p>
    <w:p w:rsidR="004F26B0" w:rsidRPr="009D282C" w:rsidRDefault="004F26B0" w:rsidP="004F26B0">
      <w:pPr>
        <w:rPr>
          <w:rFonts w:ascii="Times New Roman" w:hAnsi="Times New Roman" w:cs="Times New Roman"/>
          <w:sz w:val="28"/>
          <w:szCs w:val="28"/>
          <w:lang w:val="ru-RU"/>
        </w:rPr>
      </w:pPr>
      <w:r w:rsidRPr="009D282C">
        <w:rPr>
          <w:rFonts w:ascii="Times New Roman" w:hAnsi="Times New Roman" w:cs="Times New Roman"/>
          <w:sz w:val="28"/>
          <w:szCs w:val="28"/>
          <w:lang w:val="ru-RU"/>
        </w:rPr>
        <w:lastRenderedPageBreak/>
        <w:t>Засідання проводяться очно, дистанційно або змішано. Кворум – більше половини складу. Рішення процедурного характеру приймаються більшістю присутніх; за рівності голосів питання вважається невирішеним і передається на повторний розгляд у зміненому складі. Ведеться протокол.</w:t>
      </w:r>
    </w:p>
    <w:p w:rsidR="004F26B0" w:rsidRPr="009D282C" w:rsidRDefault="004F26B0" w:rsidP="004F26B0">
      <w:pPr>
        <w:pStyle w:val="2"/>
        <w:rPr>
          <w:sz w:val="28"/>
          <w:szCs w:val="28"/>
          <w:lang w:val="ru-RU"/>
        </w:rPr>
      </w:pPr>
      <w:r w:rsidRPr="009D282C">
        <w:rPr>
          <w:sz w:val="28"/>
          <w:szCs w:val="28"/>
          <w:lang w:val="ru-RU"/>
        </w:rPr>
        <w:t>7. Висновки</w:t>
      </w:r>
    </w:p>
    <w:p w:rsidR="004F26B0" w:rsidRPr="009D282C" w:rsidRDefault="004F26B0" w:rsidP="004F26B0">
      <w:pPr>
        <w:rPr>
          <w:rFonts w:ascii="Times New Roman" w:hAnsi="Times New Roman" w:cs="Times New Roman"/>
          <w:sz w:val="28"/>
          <w:szCs w:val="28"/>
          <w:lang w:val="ru-RU"/>
        </w:rPr>
      </w:pPr>
      <w:r w:rsidRPr="009D282C">
        <w:rPr>
          <w:rFonts w:ascii="Times New Roman" w:hAnsi="Times New Roman" w:cs="Times New Roman"/>
          <w:sz w:val="28"/>
          <w:szCs w:val="28"/>
          <w:lang w:val="ru-RU"/>
        </w:rPr>
        <w:t>Висновок Комісії має містити встановлені обставини, оцінку доказів, правову кваліфікацію, висновок про наявність або відсутність ознак порушення і пропозицію компетентному органу. Окрема думка члена Комісії додається до матеріалів.</w:t>
      </w:r>
    </w:p>
    <w:p w:rsidR="004F26B0" w:rsidRPr="009D282C" w:rsidRDefault="004F26B0" w:rsidP="004F26B0">
      <w:pPr>
        <w:pStyle w:val="2"/>
        <w:rPr>
          <w:sz w:val="28"/>
          <w:szCs w:val="28"/>
          <w:lang w:val="ru-RU"/>
        </w:rPr>
      </w:pPr>
      <w:r w:rsidRPr="009D282C">
        <w:rPr>
          <w:sz w:val="28"/>
          <w:szCs w:val="28"/>
          <w:lang w:val="ru-RU"/>
        </w:rPr>
        <w:t>8. Звітування</w:t>
      </w:r>
    </w:p>
    <w:p w:rsidR="004F26B0" w:rsidRPr="009D282C" w:rsidRDefault="004F26B0" w:rsidP="004F26B0">
      <w:pPr>
        <w:rPr>
          <w:rFonts w:ascii="Times New Roman" w:hAnsi="Times New Roman" w:cs="Times New Roman"/>
          <w:sz w:val="28"/>
          <w:szCs w:val="28"/>
          <w:lang w:val="ru-RU"/>
        </w:rPr>
      </w:pPr>
      <w:r w:rsidRPr="009D282C">
        <w:rPr>
          <w:rFonts w:ascii="Times New Roman" w:hAnsi="Times New Roman" w:cs="Times New Roman"/>
          <w:sz w:val="28"/>
          <w:szCs w:val="28"/>
          <w:lang w:val="ru-RU"/>
        </w:rPr>
        <w:t>Комісія щороку подає педагогічній раді знеособлену інформацію про функціонування системи та пропозиції щодо її вдосконалення.</w:t>
      </w:r>
    </w:p>
    <w:p w:rsidR="004F26B0" w:rsidRPr="009D282C" w:rsidRDefault="004F26B0" w:rsidP="004F26B0">
      <w:pPr>
        <w:rPr>
          <w:rFonts w:ascii="Times New Roman" w:hAnsi="Times New Roman" w:cs="Times New Roman"/>
          <w:sz w:val="28"/>
          <w:szCs w:val="28"/>
          <w:lang w:val="ru-RU"/>
        </w:rPr>
      </w:pPr>
      <w:r w:rsidRPr="009D282C">
        <w:rPr>
          <w:rFonts w:ascii="Times New Roman" w:hAnsi="Times New Roman" w:cs="Times New Roman"/>
          <w:sz w:val="28"/>
          <w:szCs w:val="28"/>
          <w:lang w:val="ru-RU"/>
        </w:rPr>
        <w:br w:type="page"/>
      </w:r>
    </w:p>
    <w:p w:rsidR="007240A5" w:rsidRDefault="007240A5" w:rsidP="007240A5">
      <w:pPr>
        <w:pStyle w:val="NoIndent"/>
        <w:ind w:left="2124"/>
        <w:jc w:val="right"/>
        <w:rPr>
          <w:rFonts w:cs="Times New Roman"/>
          <w:b/>
          <w:i/>
          <w:sz w:val="28"/>
          <w:szCs w:val="28"/>
          <w:lang w:val="ru-RU"/>
        </w:rPr>
      </w:pPr>
      <w:r w:rsidRPr="00F570C7">
        <w:rPr>
          <w:rFonts w:cs="Times New Roman"/>
          <w:b/>
          <w:i/>
          <w:sz w:val="28"/>
          <w:szCs w:val="28"/>
          <w:lang w:val="ru-RU"/>
        </w:rPr>
        <w:lastRenderedPageBreak/>
        <w:t>Додат</w:t>
      </w:r>
      <w:r>
        <w:rPr>
          <w:rFonts w:cs="Times New Roman"/>
          <w:b/>
          <w:i/>
          <w:sz w:val="28"/>
          <w:szCs w:val="28"/>
          <w:lang w:val="ru-RU"/>
        </w:rPr>
        <w:t xml:space="preserve">ок </w:t>
      </w:r>
      <w:r w:rsidR="009D282C">
        <w:rPr>
          <w:rFonts w:cs="Times New Roman"/>
          <w:b/>
          <w:i/>
          <w:sz w:val="28"/>
          <w:szCs w:val="28"/>
          <w:lang w:val="ru-RU"/>
        </w:rPr>
        <w:t>3</w:t>
      </w:r>
    </w:p>
    <w:p w:rsidR="007240A5" w:rsidRDefault="007240A5" w:rsidP="007240A5">
      <w:pPr>
        <w:pStyle w:val="NoIndent"/>
        <w:ind w:left="2124"/>
        <w:jc w:val="right"/>
        <w:rPr>
          <w:rFonts w:cs="Times New Roman"/>
          <w:b/>
          <w:i/>
          <w:sz w:val="28"/>
          <w:szCs w:val="28"/>
          <w:lang w:val="ru-RU"/>
        </w:rPr>
      </w:pPr>
      <w:r>
        <w:rPr>
          <w:rFonts w:cs="Times New Roman"/>
          <w:b/>
          <w:i/>
          <w:sz w:val="28"/>
          <w:szCs w:val="28"/>
          <w:lang w:val="ru-RU"/>
        </w:rPr>
        <w:t xml:space="preserve"> </w:t>
      </w:r>
      <w:r w:rsidRPr="00F570C7">
        <w:rPr>
          <w:rFonts w:cs="Times New Roman"/>
          <w:b/>
          <w:i/>
          <w:sz w:val="28"/>
          <w:szCs w:val="28"/>
          <w:lang w:val="ru-RU"/>
        </w:rPr>
        <w:t xml:space="preserve">до </w:t>
      </w:r>
      <w:r>
        <w:rPr>
          <w:rFonts w:cs="Times New Roman"/>
          <w:b/>
          <w:i/>
          <w:sz w:val="28"/>
          <w:szCs w:val="28"/>
          <w:lang w:val="ru-RU"/>
        </w:rPr>
        <w:t>П</w:t>
      </w:r>
      <w:r w:rsidRPr="00F570C7">
        <w:rPr>
          <w:rFonts w:cs="Times New Roman"/>
          <w:b/>
          <w:i/>
          <w:sz w:val="28"/>
          <w:szCs w:val="28"/>
          <w:lang w:val="ru-RU"/>
        </w:rPr>
        <w:t xml:space="preserve">оложення «Про </w:t>
      </w:r>
      <w:r>
        <w:rPr>
          <w:rFonts w:cs="Times New Roman"/>
          <w:b/>
          <w:i/>
          <w:sz w:val="28"/>
          <w:szCs w:val="28"/>
          <w:lang w:val="ru-RU"/>
        </w:rPr>
        <w:t xml:space="preserve">внутрішню </w:t>
      </w:r>
      <w:r w:rsidRPr="00F570C7">
        <w:rPr>
          <w:rFonts w:cs="Times New Roman"/>
          <w:b/>
          <w:i/>
          <w:sz w:val="28"/>
          <w:szCs w:val="28"/>
          <w:lang w:val="ru-RU"/>
        </w:rPr>
        <w:t>систему</w:t>
      </w:r>
    </w:p>
    <w:p w:rsidR="007240A5" w:rsidRPr="00F570C7" w:rsidRDefault="007240A5" w:rsidP="007240A5">
      <w:pPr>
        <w:pStyle w:val="NoIndent"/>
        <w:ind w:left="2124"/>
        <w:jc w:val="right"/>
        <w:rPr>
          <w:rFonts w:cs="Times New Roman"/>
          <w:b/>
          <w:i/>
          <w:sz w:val="28"/>
          <w:szCs w:val="28"/>
          <w:lang w:val="ru-RU"/>
        </w:rPr>
      </w:pPr>
      <w:r w:rsidRPr="00F570C7">
        <w:rPr>
          <w:rFonts w:cs="Times New Roman"/>
          <w:b/>
          <w:i/>
          <w:sz w:val="28"/>
          <w:szCs w:val="28"/>
          <w:lang w:val="ru-RU"/>
        </w:rPr>
        <w:t xml:space="preserve"> академічної доброчесності </w:t>
      </w:r>
      <w:r w:rsidR="00DF589E">
        <w:rPr>
          <w:rFonts w:cs="Times New Roman"/>
          <w:b/>
          <w:i/>
          <w:sz w:val="28"/>
          <w:szCs w:val="28"/>
          <w:lang w:val="ru-RU"/>
        </w:rPr>
        <w:t>Іспаської гімназії</w:t>
      </w:r>
      <w:r w:rsidRPr="00F570C7">
        <w:rPr>
          <w:rFonts w:cs="Times New Roman"/>
          <w:b/>
          <w:i/>
          <w:sz w:val="28"/>
          <w:szCs w:val="28"/>
          <w:lang w:val="ru-RU"/>
        </w:rPr>
        <w:t xml:space="preserve">» </w:t>
      </w:r>
    </w:p>
    <w:p w:rsidR="004F26B0" w:rsidRDefault="004F26B0" w:rsidP="007240A5">
      <w:pPr>
        <w:pStyle w:val="1"/>
        <w:jc w:val="center"/>
        <w:rPr>
          <w:rFonts w:ascii="Times New Roman" w:hAnsi="Times New Roman" w:cs="Times New Roman"/>
          <w:b/>
          <w:color w:val="002060"/>
          <w:sz w:val="28"/>
          <w:lang w:val="ru-RU"/>
        </w:rPr>
      </w:pPr>
      <w:r w:rsidRPr="007240A5">
        <w:rPr>
          <w:rFonts w:ascii="Times New Roman" w:hAnsi="Times New Roman" w:cs="Times New Roman"/>
          <w:b/>
          <w:color w:val="002060"/>
          <w:sz w:val="28"/>
          <w:lang w:val="ru-RU"/>
        </w:rPr>
        <w:t>ФОРМА ПОВІДОМЛЕННЯ ПРО МОЖЛИВЕ ПОРУШЕННЯ АКАДЕМІЧНОЇ ДОБРОЧЕСНОСТІ</w:t>
      </w:r>
    </w:p>
    <w:p w:rsidR="007240A5" w:rsidRPr="007240A5" w:rsidRDefault="007240A5" w:rsidP="007240A5">
      <w:pPr>
        <w:rPr>
          <w:lang w:val="ru-RU"/>
        </w:rPr>
      </w:pPr>
    </w:p>
    <w:tbl>
      <w:tblPr>
        <w:tblStyle w:val="a9"/>
        <w:tblW w:w="0" w:type="auto"/>
        <w:jc w:val="center"/>
        <w:tblLook w:val="04A0" w:firstRow="1" w:lastRow="0" w:firstColumn="1" w:lastColumn="0" w:noHBand="0" w:noVBand="1"/>
      </w:tblPr>
      <w:tblGrid>
        <w:gridCol w:w="498"/>
        <w:gridCol w:w="3969"/>
        <w:gridCol w:w="4535"/>
      </w:tblGrid>
      <w:tr w:rsidR="004F26B0" w:rsidRPr="007240A5" w:rsidTr="004F26B0">
        <w:trPr>
          <w:tblHeader/>
          <w:jc w:val="center"/>
        </w:trPr>
        <w:tc>
          <w:tcPr>
            <w:tcW w:w="454" w:type="dxa"/>
            <w:shd w:val="clear" w:color="auto" w:fill="EAF0F6"/>
            <w:vAlign w:val="center"/>
          </w:tcPr>
          <w:p w:rsidR="004F26B0" w:rsidRPr="007240A5" w:rsidRDefault="004F26B0" w:rsidP="004F26B0">
            <w:pPr>
              <w:jc w:val="center"/>
              <w:rPr>
                <w:rFonts w:ascii="Times New Roman" w:hAnsi="Times New Roman" w:cs="Times New Roman"/>
                <w:sz w:val="28"/>
                <w:szCs w:val="28"/>
              </w:rPr>
            </w:pPr>
            <w:r w:rsidRPr="007240A5">
              <w:rPr>
                <w:rFonts w:ascii="Times New Roman" w:hAnsi="Times New Roman" w:cs="Times New Roman"/>
                <w:b/>
                <w:sz w:val="28"/>
                <w:szCs w:val="28"/>
              </w:rPr>
              <w:t>№</w:t>
            </w:r>
          </w:p>
        </w:tc>
        <w:tc>
          <w:tcPr>
            <w:tcW w:w="3969" w:type="dxa"/>
            <w:shd w:val="clear" w:color="auto" w:fill="EAF0F6"/>
            <w:vAlign w:val="center"/>
          </w:tcPr>
          <w:p w:rsidR="004F26B0" w:rsidRPr="007240A5" w:rsidRDefault="004F26B0" w:rsidP="004F26B0">
            <w:pPr>
              <w:jc w:val="center"/>
              <w:rPr>
                <w:rFonts w:ascii="Times New Roman" w:hAnsi="Times New Roman" w:cs="Times New Roman"/>
                <w:sz w:val="28"/>
                <w:szCs w:val="28"/>
              </w:rPr>
            </w:pPr>
            <w:r w:rsidRPr="007240A5">
              <w:rPr>
                <w:rFonts w:ascii="Times New Roman" w:hAnsi="Times New Roman" w:cs="Times New Roman"/>
                <w:b/>
                <w:sz w:val="28"/>
                <w:szCs w:val="28"/>
              </w:rPr>
              <w:t>Реквізит</w:t>
            </w:r>
          </w:p>
        </w:tc>
        <w:tc>
          <w:tcPr>
            <w:tcW w:w="4535" w:type="dxa"/>
            <w:shd w:val="clear" w:color="auto" w:fill="EAF0F6"/>
            <w:vAlign w:val="center"/>
          </w:tcPr>
          <w:p w:rsidR="004F26B0" w:rsidRPr="007240A5" w:rsidRDefault="004F26B0" w:rsidP="004F26B0">
            <w:pPr>
              <w:jc w:val="center"/>
              <w:rPr>
                <w:rFonts w:ascii="Times New Roman" w:hAnsi="Times New Roman" w:cs="Times New Roman"/>
                <w:sz w:val="28"/>
                <w:szCs w:val="28"/>
              </w:rPr>
            </w:pPr>
            <w:r w:rsidRPr="007240A5">
              <w:rPr>
                <w:rFonts w:ascii="Times New Roman" w:hAnsi="Times New Roman" w:cs="Times New Roman"/>
                <w:b/>
                <w:sz w:val="28"/>
                <w:szCs w:val="28"/>
              </w:rPr>
              <w:t>Відомості</w:t>
            </w: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1</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lang w:val="ru-RU"/>
              </w:rPr>
            </w:pPr>
            <w:r w:rsidRPr="007240A5">
              <w:rPr>
                <w:rFonts w:ascii="Times New Roman" w:hAnsi="Times New Roman" w:cs="Times New Roman"/>
                <w:sz w:val="28"/>
                <w:szCs w:val="28"/>
                <w:lang w:val="ru-RU"/>
              </w:rPr>
              <w:t>Прізвище, власне ім’я, по батькові заявника</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lang w:val="ru-RU"/>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2</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Статус / посада / клас заявника</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3</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Контактні дані</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4</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lang w:val="ru-RU"/>
              </w:rPr>
            </w:pPr>
            <w:r w:rsidRPr="007240A5">
              <w:rPr>
                <w:rFonts w:ascii="Times New Roman" w:hAnsi="Times New Roman" w:cs="Times New Roman"/>
                <w:sz w:val="28"/>
                <w:szCs w:val="28"/>
                <w:lang w:val="ru-RU"/>
              </w:rPr>
              <w:t>Особа, щодо якої подається повідомлення</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lang w:val="ru-RU"/>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5</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lang w:val="ru-RU"/>
              </w:rPr>
            </w:pPr>
            <w:r w:rsidRPr="007240A5">
              <w:rPr>
                <w:rFonts w:ascii="Times New Roman" w:hAnsi="Times New Roman" w:cs="Times New Roman"/>
                <w:sz w:val="28"/>
                <w:szCs w:val="28"/>
                <w:lang w:val="ru-RU"/>
              </w:rPr>
              <w:t>Посада / статус / клас цієї особи</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lang w:val="ru-RU"/>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6</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lang w:val="ru-RU"/>
              </w:rPr>
            </w:pPr>
            <w:r w:rsidRPr="007240A5">
              <w:rPr>
                <w:rFonts w:ascii="Times New Roman" w:hAnsi="Times New Roman" w:cs="Times New Roman"/>
                <w:sz w:val="28"/>
                <w:szCs w:val="28"/>
                <w:lang w:val="ru-RU"/>
              </w:rPr>
              <w:t>Робота, завдання, процедура або рішення, якого стосується повідомлення</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lang w:val="ru-RU"/>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7</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Опис фактичних обставин</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8</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Можливий вид порушення</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9</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lang w:val="ru-RU"/>
              </w:rPr>
            </w:pPr>
            <w:r w:rsidRPr="007240A5">
              <w:rPr>
                <w:rFonts w:ascii="Times New Roman" w:hAnsi="Times New Roman" w:cs="Times New Roman"/>
                <w:sz w:val="28"/>
                <w:szCs w:val="28"/>
                <w:lang w:val="ru-RU"/>
              </w:rPr>
              <w:t>Докази та джерела, які можуть бути перевірені</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lang w:val="ru-RU"/>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10</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Перелік доданих матеріалів</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11</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Прохання заявника</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p>
        </w:tc>
      </w:tr>
    </w:tbl>
    <w:p w:rsidR="007240A5" w:rsidRDefault="007240A5" w:rsidP="004F26B0">
      <w:pPr>
        <w:rPr>
          <w:rFonts w:cs="Times New Roman"/>
          <w:sz w:val="28"/>
          <w:szCs w:val="28"/>
          <w:lang w:val="ru-RU"/>
        </w:rPr>
      </w:pPr>
    </w:p>
    <w:p w:rsidR="004F26B0" w:rsidRPr="007240A5" w:rsidRDefault="004F26B0" w:rsidP="004F26B0">
      <w:pPr>
        <w:rPr>
          <w:rFonts w:ascii="Times New Roman" w:hAnsi="Times New Roman" w:cs="Times New Roman"/>
          <w:sz w:val="28"/>
          <w:szCs w:val="28"/>
          <w:lang w:val="ru-RU"/>
        </w:rPr>
      </w:pPr>
      <w:r w:rsidRPr="007240A5">
        <w:rPr>
          <w:rFonts w:ascii="Times New Roman" w:hAnsi="Times New Roman" w:cs="Times New Roman"/>
          <w:sz w:val="28"/>
          <w:szCs w:val="28"/>
          <w:lang w:val="ru-RU"/>
        </w:rPr>
        <w:t>Підтверджую, що інформацію подаю добросовісно для перевірки можливого порушення академічної доброчесності.</w:t>
      </w:r>
    </w:p>
    <w:p w:rsidR="004F26B0" w:rsidRPr="007240A5" w:rsidRDefault="004F26B0" w:rsidP="004F26B0">
      <w:pPr>
        <w:rPr>
          <w:rFonts w:ascii="Times New Roman" w:hAnsi="Times New Roman" w:cs="Times New Roman"/>
          <w:sz w:val="28"/>
          <w:szCs w:val="28"/>
          <w:lang w:val="ru-RU"/>
        </w:rPr>
      </w:pPr>
      <w:r w:rsidRPr="007240A5">
        <w:rPr>
          <w:rFonts w:ascii="Times New Roman" w:hAnsi="Times New Roman" w:cs="Times New Roman"/>
          <w:sz w:val="28"/>
          <w:szCs w:val="28"/>
          <w:lang w:val="ru-RU"/>
        </w:rPr>
        <w:t>Дата: «___» __________ 20__ року      Підпис: ____________________</w:t>
      </w:r>
    </w:p>
    <w:p w:rsidR="004F26B0" w:rsidRPr="007A3B38" w:rsidRDefault="004F26B0" w:rsidP="004F26B0">
      <w:pPr>
        <w:rPr>
          <w:rFonts w:cs="Times New Roman"/>
          <w:sz w:val="28"/>
          <w:szCs w:val="28"/>
          <w:lang w:val="ru-RU"/>
        </w:rPr>
      </w:pPr>
      <w:r w:rsidRPr="007A3B38">
        <w:rPr>
          <w:rFonts w:cs="Times New Roman"/>
          <w:sz w:val="28"/>
          <w:szCs w:val="28"/>
          <w:lang w:val="ru-RU"/>
        </w:rPr>
        <w:br w:type="page"/>
      </w:r>
    </w:p>
    <w:p w:rsidR="007240A5" w:rsidRDefault="007240A5" w:rsidP="007240A5">
      <w:pPr>
        <w:pStyle w:val="NoIndent"/>
        <w:ind w:left="2124"/>
        <w:jc w:val="right"/>
        <w:rPr>
          <w:rFonts w:cs="Times New Roman"/>
          <w:b/>
          <w:i/>
          <w:sz w:val="28"/>
          <w:szCs w:val="28"/>
          <w:lang w:val="ru-RU"/>
        </w:rPr>
      </w:pPr>
      <w:r w:rsidRPr="00F570C7">
        <w:rPr>
          <w:rFonts w:cs="Times New Roman"/>
          <w:b/>
          <w:i/>
          <w:sz w:val="28"/>
          <w:szCs w:val="28"/>
          <w:lang w:val="ru-RU"/>
        </w:rPr>
        <w:lastRenderedPageBreak/>
        <w:t>Додат</w:t>
      </w:r>
      <w:r>
        <w:rPr>
          <w:rFonts w:cs="Times New Roman"/>
          <w:b/>
          <w:i/>
          <w:sz w:val="28"/>
          <w:szCs w:val="28"/>
          <w:lang w:val="ru-RU"/>
        </w:rPr>
        <w:t xml:space="preserve">ок </w:t>
      </w:r>
      <w:r w:rsidR="009D282C">
        <w:rPr>
          <w:rFonts w:cs="Times New Roman"/>
          <w:b/>
          <w:i/>
          <w:sz w:val="28"/>
          <w:szCs w:val="28"/>
          <w:lang w:val="ru-RU"/>
        </w:rPr>
        <w:t>4</w:t>
      </w:r>
    </w:p>
    <w:p w:rsidR="007240A5" w:rsidRDefault="007240A5" w:rsidP="007240A5">
      <w:pPr>
        <w:pStyle w:val="NoIndent"/>
        <w:ind w:left="2124"/>
        <w:jc w:val="right"/>
        <w:rPr>
          <w:rFonts w:cs="Times New Roman"/>
          <w:b/>
          <w:i/>
          <w:sz w:val="28"/>
          <w:szCs w:val="28"/>
          <w:lang w:val="ru-RU"/>
        </w:rPr>
      </w:pPr>
      <w:r>
        <w:rPr>
          <w:rFonts w:cs="Times New Roman"/>
          <w:b/>
          <w:i/>
          <w:sz w:val="28"/>
          <w:szCs w:val="28"/>
          <w:lang w:val="ru-RU"/>
        </w:rPr>
        <w:t xml:space="preserve"> </w:t>
      </w:r>
      <w:r w:rsidRPr="00F570C7">
        <w:rPr>
          <w:rFonts w:cs="Times New Roman"/>
          <w:b/>
          <w:i/>
          <w:sz w:val="28"/>
          <w:szCs w:val="28"/>
          <w:lang w:val="ru-RU"/>
        </w:rPr>
        <w:t xml:space="preserve">до </w:t>
      </w:r>
      <w:r>
        <w:rPr>
          <w:rFonts w:cs="Times New Roman"/>
          <w:b/>
          <w:i/>
          <w:sz w:val="28"/>
          <w:szCs w:val="28"/>
          <w:lang w:val="ru-RU"/>
        </w:rPr>
        <w:t>П</w:t>
      </w:r>
      <w:r w:rsidRPr="00F570C7">
        <w:rPr>
          <w:rFonts w:cs="Times New Roman"/>
          <w:b/>
          <w:i/>
          <w:sz w:val="28"/>
          <w:szCs w:val="28"/>
          <w:lang w:val="ru-RU"/>
        </w:rPr>
        <w:t xml:space="preserve">оложення «Про </w:t>
      </w:r>
      <w:r>
        <w:rPr>
          <w:rFonts w:cs="Times New Roman"/>
          <w:b/>
          <w:i/>
          <w:sz w:val="28"/>
          <w:szCs w:val="28"/>
          <w:lang w:val="ru-RU"/>
        </w:rPr>
        <w:t xml:space="preserve">внутрішню </w:t>
      </w:r>
      <w:r w:rsidRPr="00F570C7">
        <w:rPr>
          <w:rFonts w:cs="Times New Roman"/>
          <w:b/>
          <w:i/>
          <w:sz w:val="28"/>
          <w:szCs w:val="28"/>
          <w:lang w:val="ru-RU"/>
        </w:rPr>
        <w:t>систему</w:t>
      </w:r>
    </w:p>
    <w:p w:rsidR="007240A5" w:rsidRPr="00F570C7" w:rsidRDefault="007240A5" w:rsidP="007240A5">
      <w:pPr>
        <w:pStyle w:val="NoIndent"/>
        <w:ind w:left="2124"/>
        <w:jc w:val="right"/>
        <w:rPr>
          <w:rFonts w:cs="Times New Roman"/>
          <w:b/>
          <w:i/>
          <w:sz w:val="28"/>
          <w:szCs w:val="28"/>
          <w:lang w:val="ru-RU"/>
        </w:rPr>
      </w:pPr>
      <w:r w:rsidRPr="00F570C7">
        <w:rPr>
          <w:rFonts w:cs="Times New Roman"/>
          <w:b/>
          <w:i/>
          <w:sz w:val="28"/>
          <w:szCs w:val="28"/>
          <w:lang w:val="ru-RU"/>
        </w:rPr>
        <w:t xml:space="preserve"> академічної доброчесності </w:t>
      </w:r>
      <w:r w:rsidR="00DF589E">
        <w:rPr>
          <w:rFonts w:cs="Times New Roman"/>
          <w:b/>
          <w:i/>
          <w:sz w:val="28"/>
          <w:szCs w:val="28"/>
          <w:lang w:val="ru-RU"/>
        </w:rPr>
        <w:t>Іспаської гімназії</w:t>
      </w:r>
      <w:r w:rsidR="00DF589E" w:rsidRPr="00F570C7">
        <w:rPr>
          <w:rFonts w:cs="Times New Roman"/>
          <w:b/>
          <w:i/>
          <w:sz w:val="28"/>
          <w:szCs w:val="28"/>
          <w:lang w:val="ru-RU"/>
        </w:rPr>
        <w:t xml:space="preserve">» </w:t>
      </w:r>
      <w:r w:rsidRPr="00F570C7">
        <w:rPr>
          <w:rFonts w:cs="Times New Roman"/>
          <w:b/>
          <w:i/>
          <w:sz w:val="28"/>
          <w:szCs w:val="28"/>
          <w:lang w:val="ru-RU"/>
        </w:rPr>
        <w:t xml:space="preserve"> </w:t>
      </w:r>
    </w:p>
    <w:p w:rsidR="007240A5" w:rsidRDefault="007240A5" w:rsidP="004F26B0">
      <w:pPr>
        <w:pStyle w:val="1"/>
        <w:rPr>
          <w:rFonts w:ascii="Times New Roman" w:hAnsi="Times New Roman" w:cs="Times New Roman"/>
          <w:sz w:val="28"/>
        </w:rPr>
      </w:pPr>
    </w:p>
    <w:p w:rsidR="004F26B0" w:rsidRDefault="004F26B0" w:rsidP="004F26B0">
      <w:pPr>
        <w:pStyle w:val="1"/>
        <w:rPr>
          <w:rFonts w:ascii="Times New Roman" w:hAnsi="Times New Roman" w:cs="Times New Roman"/>
          <w:b/>
          <w:color w:val="C00000"/>
          <w:sz w:val="28"/>
        </w:rPr>
      </w:pPr>
      <w:r w:rsidRPr="007240A5">
        <w:rPr>
          <w:rFonts w:ascii="Times New Roman" w:hAnsi="Times New Roman" w:cs="Times New Roman"/>
          <w:b/>
          <w:color w:val="002060"/>
          <w:sz w:val="28"/>
        </w:rPr>
        <w:t>ФОРМА РЕЄСТРАЦІЇ ПОВІДОМЛЕННЯ</w:t>
      </w:r>
      <w:r w:rsidR="007240A5">
        <w:rPr>
          <w:rFonts w:ascii="Times New Roman" w:hAnsi="Times New Roman" w:cs="Times New Roman"/>
          <w:b/>
          <w:color w:val="002060"/>
          <w:sz w:val="28"/>
        </w:rPr>
        <w:t xml:space="preserve"> (</w:t>
      </w:r>
      <w:r w:rsidR="007240A5" w:rsidRPr="007240A5">
        <w:rPr>
          <w:rFonts w:ascii="Times New Roman" w:hAnsi="Times New Roman" w:cs="Times New Roman"/>
          <w:b/>
          <w:color w:val="C00000"/>
          <w:sz w:val="28"/>
        </w:rPr>
        <w:t>Ж</w:t>
      </w:r>
      <w:r w:rsidR="009D282C">
        <w:rPr>
          <w:rFonts w:ascii="Times New Roman" w:hAnsi="Times New Roman" w:cs="Times New Roman"/>
          <w:b/>
          <w:color w:val="C00000"/>
          <w:sz w:val="28"/>
        </w:rPr>
        <w:t>урнал реєстрації в документі 4.4</w:t>
      </w:r>
      <w:r w:rsidR="007240A5" w:rsidRPr="007240A5">
        <w:rPr>
          <w:rFonts w:ascii="Times New Roman" w:hAnsi="Times New Roman" w:cs="Times New Roman"/>
          <w:b/>
          <w:color w:val="C00000"/>
          <w:sz w:val="28"/>
        </w:rPr>
        <w:t>)</w:t>
      </w:r>
    </w:p>
    <w:p w:rsidR="007240A5" w:rsidRPr="007240A5" w:rsidRDefault="007240A5" w:rsidP="007240A5"/>
    <w:tbl>
      <w:tblPr>
        <w:tblStyle w:val="a9"/>
        <w:tblW w:w="0" w:type="auto"/>
        <w:jc w:val="center"/>
        <w:tblLook w:val="04A0" w:firstRow="1" w:lastRow="0" w:firstColumn="1" w:lastColumn="0" w:noHBand="0" w:noVBand="1"/>
      </w:tblPr>
      <w:tblGrid>
        <w:gridCol w:w="498"/>
        <w:gridCol w:w="3969"/>
        <w:gridCol w:w="4535"/>
      </w:tblGrid>
      <w:tr w:rsidR="004F26B0" w:rsidRPr="007240A5" w:rsidTr="004F26B0">
        <w:trPr>
          <w:tblHeader/>
          <w:jc w:val="center"/>
        </w:trPr>
        <w:tc>
          <w:tcPr>
            <w:tcW w:w="454" w:type="dxa"/>
            <w:shd w:val="clear" w:color="auto" w:fill="EAF0F6"/>
            <w:vAlign w:val="center"/>
          </w:tcPr>
          <w:p w:rsidR="004F26B0" w:rsidRPr="007240A5" w:rsidRDefault="004F26B0" w:rsidP="004F26B0">
            <w:pPr>
              <w:jc w:val="center"/>
              <w:rPr>
                <w:rFonts w:ascii="Times New Roman" w:hAnsi="Times New Roman" w:cs="Times New Roman"/>
                <w:sz w:val="28"/>
                <w:szCs w:val="28"/>
              </w:rPr>
            </w:pPr>
            <w:r w:rsidRPr="007240A5">
              <w:rPr>
                <w:rFonts w:ascii="Times New Roman" w:hAnsi="Times New Roman" w:cs="Times New Roman"/>
                <w:b/>
                <w:sz w:val="28"/>
                <w:szCs w:val="28"/>
              </w:rPr>
              <w:t>№</w:t>
            </w:r>
          </w:p>
        </w:tc>
        <w:tc>
          <w:tcPr>
            <w:tcW w:w="3969" w:type="dxa"/>
            <w:shd w:val="clear" w:color="auto" w:fill="EAF0F6"/>
            <w:vAlign w:val="center"/>
          </w:tcPr>
          <w:p w:rsidR="004F26B0" w:rsidRPr="007240A5" w:rsidRDefault="004F26B0" w:rsidP="004F26B0">
            <w:pPr>
              <w:jc w:val="center"/>
              <w:rPr>
                <w:rFonts w:ascii="Times New Roman" w:hAnsi="Times New Roman" w:cs="Times New Roman"/>
                <w:sz w:val="28"/>
                <w:szCs w:val="28"/>
              </w:rPr>
            </w:pPr>
            <w:r w:rsidRPr="007240A5">
              <w:rPr>
                <w:rFonts w:ascii="Times New Roman" w:hAnsi="Times New Roman" w:cs="Times New Roman"/>
                <w:b/>
                <w:sz w:val="28"/>
                <w:szCs w:val="28"/>
              </w:rPr>
              <w:t>Реквізит</w:t>
            </w:r>
          </w:p>
        </w:tc>
        <w:tc>
          <w:tcPr>
            <w:tcW w:w="4535" w:type="dxa"/>
            <w:shd w:val="clear" w:color="auto" w:fill="EAF0F6"/>
            <w:vAlign w:val="center"/>
          </w:tcPr>
          <w:p w:rsidR="004F26B0" w:rsidRPr="007240A5" w:rsidRDefault="004F26B0" w:rsidP="004F26B0">
            <w:pPr>
              <w:jc w:val="center"/>
              <w:rPr>
                <w:rFonts w:ascii="Times New Roman" w:hAnsi="Times New Roman" w:cs="Times New Roman"/>
                <w:sz w:val="28"/>
                <w:szCs w:val="28"/>
              </w:rPr>
            </w:pPr>
            <w:r w:rsidRPr="007240A5">
              <w:rPr>
                <w:rFonts w:ascii="Times New Roman" w:hAnsi="Times New Roman" w:cs="Times New Roman"/>
                <w:b/>
                <w:sz w:val="28"/>
                <w:szCs w:val="28"/>
              </w:rPr>
              <w:t>Відомості</w:t>
            </w: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1</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Реєстраційний номер</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2</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Дата і час надходження</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3</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Спосіб подання</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паперова / електронна / пошта / інше</w:t>
            </w: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4</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Заявник</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5</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Контактні дані</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6</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lang w:val="ru-RU"/>
              </w:rPr>
            </w:pPr>
            <w:r w:rsidRPr="007240A5">
              <w:rPr>
                <w:rFonts w:ascii="Times New Roman" w:hAnsi="Times New Roman" w:cs="Times New Roman"/>
                <w:sz w:val="28"/>
                <w:szCs w:val="28"/>
                <w:lang w:val="ru-RU"/>
              </w:rPr>
              <w:t>Особа, щодо якої подано повідомлення</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lang w:val="ru-RU"/>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7</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Предмет і короткий зміст</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8</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Додані матеріали</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9</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Відповідальний за первинний розгляд</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10</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Граничний строк первинного розгляду</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11</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lang w:val="ru-RU"/>
              </w:rPr>
            </w:pPr>
            <w:r w:rsidRPr="007240A5">
              <w:rPr>
                <w:rFonts w:ascii="Times New Roman" w:hAnsi="Times New Roman" w:cs="Times New Roman"/>
                <w:sz w:val="28"/>
                <w:szCs w:val="28"/>
                <w:lang w:val="ru-RU"/>
              </w:rPr>
              <w:t>Рішення за результатами первинного розгляду</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lang w:val="ru-RU"/>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12</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Дата повідомлення заявника</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p>
        </w:tc>
      </w:tr>
      <w:tr w:rsidR="004F26B0" w:rsidRPr="007240A5" w:rsidTr="004F26B0">
        <w:trPr>
          <w:jc w:val="center"/>
        </w:trPr>
        <w:tc>
          <w:tcPr>
            <w:tcW w:w="454"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13</w:t>
            </w:r>
          </w:p>
        </w:tc>
        <w:tc>
          <w:tcPr>
            <w:tcW w:w="3969"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Примітки</w:t>
            </w:r>
          </w:p>
        </w:tc>
        <w:tc>
          <w:tcPr>
            <w:tcW w:w="4535" w:type="dxa"/>
            <w:tcMar>
              <w:top w:w="60" w:type="dxa"/>
              <w:left w:w="80" w:type="dxa"/>
              <w:bottom w:w="60" w:type="dxa"/>
              <w:right w:w="80" w:type="dxa"/>
            </w:tcMar>
          </w:tcPr>
          <w:p w:rsidR="004F26B0" w:rsidRPr="007240A5" w:rsidRDefault="004F26B0" w:rsidP="004F26B0">
            <w:pPr>
              <w:rPr>
                <w:rFonts w:ascii="Times New Roman" w:hAnsi="Times New Roman" w:cs="Times New Roman"/>
                <w:sz w:val="28"/>
                <w:szCs w:val="28"/>
              </w:rPr>
            </w:pPr>
          </w:p>
        </w:tc>
      </w:tr>
    </w:tbl>
    <w:p w:rsidR="007240A5" w:rsidRDefault="007240A5" w:rsidP="004F26B0">
      <w:pPr>
        <w:rPr>
          <w:rFonts w:cs="Times New Roman"/>
          <w:sz w:val="28"/>
          <w:szCs w:val="28"/>
        </w:rPr>
      </w:pPr>
    </w:p>
    <w:p w:rsidR="004F26B0" w:rsidRPr="007240A5" w:rsidRDefault="004F26B0" w:rsidP="004F26B0">
      <w:pPr>
        <w:rPr>
          <w:rFonts w:ascii="Times New Roman" w:hAnsi="Times New Roman" w:cs="Times New Roman"/>
          <w:sz w:val="28"/>
          <w:szCs w:val="28"/>
        </w:rPr>
      </w:pPr>
      <w:r w:rsidRPr="007240A5">
        <w:rPr>
          <w:rFonts w:ascii="Times New Roman" w:hAnsi="Times New Roman" w:cs="Times New Roman"/>
          <w:sz w:val="28"/>
          <w:szCs w:val="28"/>
        </w:rPr>
        <w:t>Відповідальна особа: ____________________ / ____________________</w:t>
      </w:r>
    </w:p>
    <w:p w:rsidR="004F26B0" w:rsidRPr="007A3B38" w:rsidRDefault="004F26B0" w:rsidP="004F26B0">
      <w:pPr>
        <w:rPr>
          <w:rFonts w:cs="Times New Roman"/>
          <w:sz w:val="28"/>
          <w:szCs w:val="28"/>
        </w:rPr>
      </w:pPr>
      <w:r w:rsidRPr="007A3B38">
        <w:rPr>
          <w:rFonts w:cs="Times New Roman"/>
          <w:sz w:val="28"/>
          <w:szCs w:val="28"/>
        </w:rPr>
        <w:br w:type="page"/>
      </w:r>
    </w:p>
    <w:p w:rsidR="00672527" w:rsidRDefault="00672527" w:rsidP="00672527">
      <w:pPr>
        <w:pStyle w:val="NoIndent"/>
        <w:ind w:left="2124"/>
        <w:jc w:val="right"/>
        <w:rPr>
          <w:rFonts w:cs="Times New Roman"/>
          <w:b/>
          <w:i/>
          <w:sz w:val="28"/>
          <w:szCs w:val="28"/>
          <w:lang w:val="ru-RU"/>
        </w:rPr>
      </w:pPr>
      <w:r w:rsidRPr="00F570C7">
        <w:rPr>
          <w:rFonts w:cs="Times New Roman"/>
          <w:b/>
          <w:i/>
          <w:sz w:val="28"/>
          <w:szCs w:val="28"/>
          <w:lang w:val="ru-RU"/>
        </w:rPr>
        <w:lastRenderedPageBreak/>
        <w:t>Додат</w:t>
      </w:r>
      <w:r>
        <w:rPr>
          <w:rFonts w:cs="Times New Roman"/>
          <w:b/>
          <w:i/>
          <w:sz w:val="28"/>
          <w:szCs w:val="28"/>
          <w:lang w:val="ru-RU"/>
        </w:rPr>
        <w:t xml:space="preserve">ок </w:t>
      </w:r>
      <w:r w:rsidR="00F36B55">
        <w:rPr>
          <w:rFonts w:cs="Times New Roman"/>
          <w:b/>
          <w:i/>
          <w:sz w:val="28"/>
          <w:szCs w:val="28"/>
          <w:lang w:val="ru-RU"/>
        </w:rPr>
        <w:t>5</w:t>
      </w:r>
    </w:p>
    <w:p w:rsidR="00672527" w:rsidRDefault="00672527" w:rsidP="00672527">
      <w:pPr>
        <w:pStyle w:val="NoIndent"/>
        <w:ind w:left="2124"/>
        <w:jc w:val="right"/>
        <w:rPr>
          <w:rFonts w:cs="Times New Roman"/>
          <w:b/>
          <w:i/>
          <w:sz w:val="28"/>
          <w:szCs w:val="28"/>
          <w:lang w:val="ru-RU"/>
        </w:rPr>
      </w:pPr>
      <w:r>
        <w:rPr>
          <w:rFonts w:cs="Times New Roman"/>
          <w:b/>
          <w:i/>
          <w:sz w:val="28"/>
          <w:szCs w:val="28"/>
          <w:lang w:val="ru-RU"/>
        </w:rPr>
        <w:t xml:space="preserve"> </w:t>
      </w:r>
      <w:r w:rsidRPr="00F570C7">
        <w:rPr>
          <w:rFonts w:cs="Times New Roman"/>
          <w:b/>
          <w:i/>
          <w:sz w:val="28"/>
          <w:szCs w:val="28"/>
          <w:lang w:val="ru-RU"/>
        </w:rPr>
        <w:t xml:space="preserve">до </w:t>
      </w:r>
      <w:r>
        <w:rPr>
          <w:rFonts w:cs="Times New Roman"/>
          <w:b/>
          <w:i/>
          <w:sz w:val="28"/>
          <w:szCs w:val="28"/>
          <w:lang w:val="ru-RU"/>
        </w:rPr>
        <w:t>П</w:t>
      </w:r>
      <w:r w:rsidRPr="00F570C7">
        <w:rPr>
          <w:rFonts w:cs="Times New Roman"/>
          <w:b/>
          <w:i/>
          <w:sz w:val="28"/>
          <w:szCs w:val="28"/>
          <w:lang w:val="ru-RU"/>
        </w:rPr>
        <w:t xml:space="preserve">оложення «Про </w:t>
      </w:r>
      <w:r>
        <w:rPr>
          <w:rFonts w:cs="Times New Roman"/>
          <w:b/>
          <w:i/>
          <w:sz w:val="28"/>
          <w:szCs w:val="28"/>
          <w:lang w:val="ru-RU"/>
        </w:rPr>
        <w:t xml:space="preserve">внутрішню </w:t>
      </w:r>
      <w:r w:rsidRPr="00F570C7">
        <w:rPr>
          <w:rFonts w:cs="Times New Roman"/>
          <w:b/>
          <w:i/>
          <w:sz w:val="28"/>
          <w:szCs w:val="28"/>
          <w:lang w:val="ru-RU"/>
        </w:rPr>
        <w:t>систему</w:t>
      </w:r>
    </w:p>
    <w:p w:rsidR="00672527" w:rsidRPr="00F570C7" w:rsidRDefault="00672527" w:rsidP="00672527">
      <w:pPr>
        <w:pStyle w:val="NoIndent"/>
        <w:ind w:left="2124"/>
        <w:jc w:val="right"/>
        <w:rPr>
          <w:rFonts w:cs="Times New Roman"/>
          <w:b/>
          <w:i/>
          <w:sz w:val="28"/>
          <w:szCs w:val="28"/>
          <w:lang w:val="ru-RU"/>
        </w:rPr>
      </w:pPr>
      <w:r w:rsidRPr="00F570C7">
        <w:rPr>
          <w:rFonts w:cs="Times New Roman"/>
          <w:b/>
          <w:i/>
          <w:sz w:val="28"/>
          <w:szCs w:val="28"/>
          <w:lang w:val="ru-RU"/>
        </w:rPr>
        <w:t xml:space="preserve"> академічної доброчесності </w:t>
      </w:r>
      <w:r w:rsidR="00DF589E">
        <w:rPr>
          <w:rFonts w:cs="Times New Roman"/>
          <w:b/>
          <w:i/>
          <w:sz w:val="28"/>
          <w:szCs w:val="28"/>
          <w:lang w:val="ru-RU"/>
        </w:rPr>
        <w:t>Іспаської гімназії</w:t>
      </w:r>
      <w:r w:rsidR="00DF589E" w:rsidRPr="00F570C7">
        <w:rPr>
          <w:rFonts w:cs="Times New Roman"/>
          <w:b/>
          <w:i/>
          <w:sz w:val="28"/>
          <w:szCs w:val="28"/>
          <w:lang w:val="ru-RU"/>
        </w:rPr>
        <w:t>»</w:t>
      </w:r>
    </w:p>
    <w:p w:rsidR="004F26B0" w:rsidRPr="00672527" w:rsidRDefault="004F26B0" w:rsidP="00672527">
      <w:pPr>
        <w:pStyle w:val="1"/>
        <w:jc w:val="center"/>
        <w:rPr>
          <w:rFonts w:ascii="Times New Roman" w:hAnsi="Times New Roman" w:cs="Times New Roman"/>
          <w:b/>
          <w:color w:val="002060"/>
          <w:lang w:val="ru-RU"/>
        </w:rPr>
      </w:pPr>
      <w:r w:rsidRPr="00672527">
        <w:rPr>
          <w:rFonts w:ascii="Times New Roman" w:hAnsi="Times New Roman" w:cs="Times New Roman"/>
          <w:b/>
          <w:color w:val="002060"/>
          <w:lang w:val="ru-RU"/>
        </w:rPr>
        <w:t>ДЕКЛАРАЦІЯ АВТОРА НАВЧАЛЬНОЇ / МЕТОДИЧНОЇ / ТВОРЧОЇ РОБОТИ</w:t>
      </w:r>
    </w:p>
    <w:p w:rsidR="004F26B0" w:rsidRPr="00672527" w:rsidRDefault="004F26B0" w:rsidP="004F26B0">
      <w:pPr>
        <w:rPr>
          <w:rFonts w:ascii="Times New Roman" w:hAnsi="Times New Roman" w:cs="Times New Roman"/>
          <w:sz w:val="28"/>
          <w:szCs w:val="28"/>
          <w:lang w:val="ru-RU"/>
        </w:rPr>
      </w:pPr>
      <w:r w:rsidRPr="00672527">
        <w:rPr>
          <w:rFonts w:ascii="Times New Roman" w:hAnsi="Times New Roman" w:cs="Times New Roman"/>
          <w:sz w:val="28"/>
          <w:szCs w:val="28"/>
          <w:lang w:val="ru-RU"/>
        </w:rPr>
        <w:t>Я, ___________________________________________________</w:t>
      </w:r>
      <w:r w:rsidR="00672527" w:rsidRPr="00672527">
        <w:rPr>
          <w:rFonts w:ascii="Times New Roman" w:hAnsi="Times New Roman" w:cs="Times New Roman"/>
          <w:sz w:val="28"/>
          <w:szCs w:val="28"/>
          <w:lang w:val="ru-RU"/>
        </w:rPr>
        <w:t>_____________</w:t>
      </w:r>
    </w:p>
    <w:p w:rsidR="004F26B0" w:rsidRPr="00672527" w:rsidRDefault="004F26B0" w:rsidP="004F26B0">
      <w:pPr>
        <w:rPr>
          <w:rFonts w:ascii="Times New Roman" w:hAnsi="Times New Roman" w:cs="Times New Roman"/>
          <w:sz w:val="28"/>
          <w:szCs w:val="28"/>
          <w:lang w:val="ru-RU"/>
        </w:rPr>
      </w:pPr>
      <w:r w:rsidRPr="00672527">
        <w:rPr>
          <w:rFonts w:ascii="Times New Roman" w:hAnsi="Times New Roman" w:cs="Times New Roman"/>
          <w:sz w:val="28"/>
          <w:szCs w:val="28"/>
          <w:lang w:val="ru-RU"/>
        </w:rPr>
        <w:t>автор / співавтор роботи: ____________________________________________________</w:t>
      </w:r>
    </w:p>
    <w:p w:rsidR="004F26B0" w:rsidRPr="00672527" w:rsidRDefault="004F26B0" w:rsidP="004F26B0">
      <w:pPr>
        <w:rPr>
          <w:rFonts w:ascii="Times New Roman" w:hAnsi="Times New Roman" w:cs="Times New Roman"/>
          <w:sz w:val="28"/>
          <w:szCs w:val="28"/>
          <w:lang w:val="ru-RU"/>
        </w:rPr>
      </w:pPr>
      <w:r w:rsidRPr="00672527">
        <w:rPr>
          <w:rFonts w:ascii="Times New Roman" w:hAnsi="Times New Roman" w:cs="Times New Roman"/>
          <w:sz w:val="28"/>
          <w:szCs w:val="28"/>
          <w:lang w:val="ru-RU"/>
        </w:rPr>
        <w:t>підтверджую, що:</w:t>
      </w:r>
    </w:p>
    <w:p w:rsidR="004F26B0" w:rsidRPr="00672527" w:rsidRDefault="004F26B0" w:rsidP="004F26B0">
      <w:pPr>
        <w:pStyle w:val="NoIndent"/>
        <w:ind w:left="397" w:hanging="198"/>
        <w:rPr>
          <w:rFonts w:cs="Times New Roman"/>
          <w:sz w:val="28"/>
          <w:szCs w:val="28"/>
          <w:lang w:val="ru-RU"/>
        </w:rPr>
      </w:pPr>
      <w:r w:rsidRPr="00672527">
        <w:rPr>
          <w:rFonts w:cs="Times New Roman"/>
          <w:sz w:val="28"/>
          <w:szCs w:val="28"/>
          <w:lang w:val="ru-RU"/>
        </w:rPr>
        <w:t>– роботу створено мною особисто або у співавторстві з належним зазначенням внеску кожного автора;</w:t>
      </w:r>
    </w:p>
    <w:p w:rsidR="004F26B0" w:rsidRPr="00672527" w:rsidRDefault="004F26B0" w:rsidP="004F26B0">
      <w:pPr>
        <w:pStyle w:val="NoIndent"/>
        <w:ind w:left="397" w:hanging="198"/>
        <w:rPr>
          <w:rFonts w:cs="Times New Roman"/>
          <w:sz w:val="28"/>
          <w:szCs w:val="28"/>
          <w:lang w:val="ru-RU"/>
        </w:rPr>
      </w:pPr>
      <w:r w:rsidRPr="00672527">
        <w:rPr>
          <w:rFonts w:cs="Times New Roman"/>
          <w:sz w:val="28"/>
          <w:szCs w:val="28"/>
          <w:lang w:val="ru-RU"/>
        </w:rPr>
        <w:t>– у роботі зазначено використані джерела, цитати, ідеї, дані, зображення та інші матеріали;</w:t>
      </w:r>
    </w:p>
    <w:p w:rsidR="004F26B0" w:rsidRPr="00672527" w:rsidRDefault="004F26B0" w:rsidP="004F26B0">
      <w:pPr>
        <w:pStyle w:val="NoIndent"/>
        <w:ind w:left="397" w:hanging="198"/>
        <w:rPr>
          <w:rFonts w:cs="Times New Roman"/>
          <w:sz w:val="28"/>
          <w:szCs w:val="28"/>
          <w:lang w:val="ru-RU"/>
        </w:rPr>
      </w:pPr>
      <w:r w:rsidRPr="00672527">
        <w:rPr>
          <w:rFonts w:cs="Times New Roman"/>
          <w:sz w:val="28"/>
          <w:szCs w:val="28"/>
          <w:lang w:val="ru-RU"/>
        </w:rPr>
        <w:t>– робота не містить плагіату, фабрикації, фальсифікації, приписування чи відчуження авторства та інших порушень;</w:t>
      </w:r>
    </w:p>
    <w:p w:rsidR="004F26B0" w:rsidRPr="00672527" w:rsidRDefault="004F26B0" w:rsidP="004F26B0">
      <w:pPr>
        <w:pStyle w:val="NoIndent"/>
        <w:ind w:left="397" w:hanging="198"/>
        <w:rPr>
          <w:rFonts w:cs="Times New Roman"/>
          <w:sz w:val="28"/>
          <w:szCs w:val="28"/>
          <w:lang w:val="ru-RU"/>
        </w:rPr>
      </w:pPr>
      <w:r w:rsidRPr="00672527">
        <w:rPr>
          <w:rFonts w:cs="Times New Roman"/>
          <w:sz w:val="28"/>
          <w:szCs w:val="28"/>
          <w:lang w:val="ru-RU"/>
        </w:rPr>
        <w:t>– повторне використання власних раніше оприлюднених результатів належно позначено;</w:t>
      </w:r>
    </w:p>
    <w:p w:rsidR="004F26B0" w:rsidRPr="00672527" w:rsidRDefault="004F26B0" w:rsidP="004F26B0">
      <w:pPr>
        <w:pStyle w:val="NoIndent"/>
        <w:ind w:left="397" w:hanging="198"/>
        <w:rPr>
          <w:rFonts w:cs="Times New Roman"/>
          <w:sz w:val="28"/>
          <w:szCs w:val="28"/>
          <w:lang w:val="ru-RU"/>
        </w:rPr>
      </w:pPr>
      <w:r w:rsidRPr="00672527">
        <w:rPr>
          <w:rFonts w:cs="Times New Roman"/>
          <w:sz w:val="28"/>
          <w:szCs w:val="28"/>
          <w:lang w:val="ru-RU"/>
        </w:rPr>
        <w:t>– використання систем штучного інтелекту, якщо воно мало місце, розкрито із зазначенням назви системи, мети та характеру використання;</w:t>
      </w:r>
    </w:p>
    <w:p w:rsidR="004F26B0" w:rsidRPr="00672527" w:rsidRDefault="004F26B0" w:rsidP="004F26B0">
      <w:pPr>
        <w:pStyle w:val="NoIndent"/>
        <w:ind w:left="397" w:hanging="198"/>
        <w:rPr>
          <w:rFonts w:cs="Times New Roman"/>
          <w:sz w:val="28"/>
          <w:szCs w:val="28"/>
          <w:lang w:val="ru-RU"/>
        </w:rPr>
      </w:pPr>
      <w:r w:rsidRPr="00672527">
        <w:rPr>
          <w:rFonts w:cs="Times New Roman"/>
          <w:sz w:val="28"/>
          <w:szCs w:val="28"/>
          <w:lang w:val="ru-RU"/>
        </w:rPr>
        <w:t>– фактичні дані і висновки подано добросовісно та вони можуть бути перевірені.</w:t>
      </w:r>
    </w:p>
    <w:p w:rsidR="004F26B0" w:rsidRPr="00672527" w:rsidRDefault="004F26B0" w:rsidP="004F26B0">
      <w:pPr>
        <w:rPr>
          <w:rFonts w:ascii="Times New Roman" w:hAnsi="Times New Roman" w:cs="Times New Roman"/>
          <w:sz w:val="28"/>
          <w:szCs w:val="28"/>
          <w:lang w:val="ru-RU"/>
        </w:rPr>
      </w:pPr>
      <w:r w:rsidRPr="00672527">
        <w:rPr>
          <w:rFonts w:ascii="Times New Roman" w:hAnsi="Times New Roman" w:cs="Times New Roman"/>
          <w:sz w:val="28"/>
          <w:szCs w:val="28"/>
          <w:lang w:val="ru-RU"/>
        </w:rPr>
        <w:t>Назва ШІ-системи / інструменту (за наявності): _______________________________</w:t>
      </w:r>
    </w:p>
    <w:p w:rsidR="004F26B0" w:rsidRPr="00672527" w:rsidRDefault="004F26B0" w:rsidP="004F26B0">
      <w:pPr>
        <w:rPr>
          <w:rFonts w:ascii="Times New Roman" w:hAnsi="Times New Roman" w:cs="Times New Roman"/>
          <w:sz w:val="28"/>
          <w:szCs w:val="28"/>
          <w:lang w:val="ru-RU"/>
        </w:rPr>
      </w:pPr>
      <w:r w:rsidRPr="00672527">
        <w:rPr>
          <w:rFonts w:ascii="Times New Roman" w:hAnsi="Times New Roman" w:cs="Times New Roman"/>
          <w:sz w:val="28"/>
          <w:szCs w:val="28"/>
          <w:lang w:val="ru-RU"/>
        </w:rPr>
        <w:t>Мета і частини роботи, на які вплинув інструмент: ____________________________</w:t>
      </w:r>
    </w:p>
    <w:p w:rsidR="004F26B0" w:rsidRPr="00672527" w:rsidRDefault="004F26B0" w:rsidP="004F26B0">
      <w:pPr>
        <w:rPr>
          <w:rFonts w:ascii="Times New Roman" w:hAnsi="Times New Roman" w:cs="Times New Roman"/>
          <w:sz w:val="28"/>
          <w:szCs w:val="28"/>
          <w:lang w:val="ru-RU"/>
        </w:rPr>
      </w:pPr>
      <w:r w:rsidRPr="00672527">
        <w:rPr>
          <w:rFonts w:ascii="Times New Roman" w:hAnsi="Times New Roman" w:cs="Times New Roman"/>
          <w:sz w:val="28"/>
          <w:szCs w:val="28"/>
          <w:lang w:val="ru-RU"/>
        </w:rPr>
        <w:t>Спосіб перевірки результату: ________________________________________________</w:t>
      </w:r>
    </w:p>
    <w:p w:rsidR="004F26B0" w:rsidRPr="00672527" w:rsidRDefault="004F26B0" w:rsidP="004F26B0">
      <w:pPr>
        <w:rPr>
          <w:rFonts w:ascii="Times New Roman" w:hAnsi="Times New Roman" w:cs="Times New Roman"/>
          <w:sz w:val="28"/>
          <w:szCs w:val="28"/>
          <w:lang w:val="ru-RU"/>
        </w:rPr>
      </w:pPr>
      <w:r w:rsidRPr="00672527">
        <w:rPr>
          <w:rFonts w:ascii="Times New Roman" w:hAnsi="Times New Roman" w:cs="Times New Roman"/>
          <w:sz w:val="28"/>
          <w:szCs w:val="28"/>
          <w:lang w:val="ru-RU"/>
        </w:rPr>
        <w:t>Дата: «___» __________ 20__ року      Підпис: ____________________</w:t>
      </w:r>
    </w:p>
    <w:p w:rsidR="004F26B0" w:rsidRPr="00672527" w:rsidRDefault="004F26B0" w:rsidP="004F26B0">
      <w:pPr>
        <w:rPr>
          <w:rFonts w:ascii="Times New Roman" w:hAnsi="Times New Roman" w:cs="Times New Roman"/>
          <w:sz w:val="28"/>
          <w:szCs w:val="28"/>
          <w:lang w:val="ru-RU"/>
        </w:rPr>
      </w:pPr>
      <w:r w:rsidRPr="00672527">
        <w:rPr>
          <w:rFonts w:ascii="Times New Roman" w:hAnsi="Times New Roman" w:cs="Times New Roman"/>
          <w:sz w:val="28"/>
          <w:szCs w:val="28"/>
          <w:lang w:val="ru-RU"/>
        </w:rPr>
        <w:br w:type="page"/>
      </w:r>
    </w:p>
    <w:p w:rsidR="00F36B55" w:rsidRDefault="00F36B55" w:rsidP="00F36B55">
      <w:pPr>
        <w:pStyle w:val="NoIndent"/>
        <w:ind w:left="2124"/>
        <w:jc w:val="right"/>
        <w:rPr>
          <w:rFonts w:cs="Times New Roman"/>
          <w:b/>
          <w:i/>
          <w:sz w:val="28"/>
          <w:szCs w:val="28"/>
          <w:lang w:val="ru-RU"/>
        </w:rPr>
      </w:pPr>
      <w:r w:rsidRPr="00F570C7">
        <w:rPr>
          <w:rFonts w:cs="Times New Roman"/>
          <w:b/>
          <w:i/>
          <w:sz w:val="28"/>
          <w:szCs w:val="28"/>
          <w:lang w:val="ru-RU"/>
        </w:rPr>
        <w:lastRenderedPageBreak/>
        <w:t>Додат</w:t>
      </w:r>
      <w:r>
        <w:rPr>
          <w:rFonts w:cs="Times New Roman"/>
          <w:b/>
          <w:i/>
          <w:sz w:val="28"/>
          <w:szCs w:val="28"/>
          <w:lang w:val="ru-RU"/>
        </w:rPr>
        <w:t xml:space="preserve">ок </w:t>
      </w:r>
      <w:r w:rsidR="009437AC">
        <w:rPr>
          <w:rFonts w:cs="Times New Roman"/>
          <w:b/>
          <w:i/>
          <w:sz w:val="28"/>
          <w:szCs w:val="28"/>
          <w:lang w:val="ru-RU"/>
        </w:rPr>
        <w:t>6</w:t>
      </w:r>
    </w:p>
    <w:p w:rsidR="00F36B55" w:rsidRDefault="00F36B55" w:rsidP="00F36B55">
      <w:pPr>
        <w:pStyle w:val="NoIndent"/>
        <w:ind w:left="2124"/>
        <w:jc w:val="right"/>
        <w:rPr>
          <w:rFonts w:cs="Times New Roman"/>
          <w:b/>
          <w:i/>
          <w:sz w:val="28"/>
          <w:szCs w:val="28"/>
          <w:lang w:val="ru-RU"/>
        </w:rPr>
      </w:pPr>
      <w:r>
        <w:rPr>
          <w:rFonts w:cs="Times New Roman"/>
          <w:b/>
          <w:i/>
          <w:sz w:val="28"/>
          <w:szCs w:val="28"/>
          <w:lang w:val="ru-RU"/>
        </w:rPr>
        <w:t xml:space="preserve"> </w:t>
      </w:r>
      <w:r w:rsidRPr="00F570C7">
        <w:rPr>
          <w:rFonts w:cs="Times New Roman"/>
          <w:b/>
          <w:i/>
          <w:sz w:val="28"/>
          <w:szCs w:val="28"/>
          <w:lang w:val="ru-RU"/>
        </w:rPr>
        <w:t xml:space="preserve">до </w:t>
      </w:r>
      <w:r>
        <w:rPr>
          <w:rFonts w:cs="Times New Roman"/>
          <w:b/>
          <w:i/>
          <w:sz w:val="28"/>
          <w:szCs w:val="28"/>
          <w:lang w:val="ru-RU"/>
        </w:rPr>
        <w:t>П</w:t>
      </w:r>
      <w:r w:rsidRPr="00F570C7">
        <w:rPr>
          <w:rFonts w:cs="Times New Roman"/>
          <w:b/>
          <w:i/>
          <w:sz w:val="28"/>
          <w:szCs w:val="28"/>
          <w:lang w:val="ru-RU"/>
        </w:rPr>
        <w:t xml:space="preserve">оложення «Про </w:t>
      </w:r>
      <w:r>
        <w:rPr>
          <w:rFonts w:cs="Times New Roman"/>
          <w:b/>
          <w:i/>
          <w:sz w:val="28"/>
          <w:szCs w:val="28"/>
          <w:lang w:val="ru-RU"/>
        </w:rPr>
        <w:t xml:space="preserve">внутрішню </w:t>
      </w:r>
      <w:r w:rsidRPr="00F570C7">
        <w:rPr>
          <w:rFonts w:cs="Times New Roman"/>
          <w:b/>
          <w:i/>
          <w:sz w:val="28"/>
          <w:szCs w:val="28"/>
          <w:lang w:val="ru-RU"/>
        </w:rPr>
        <w:t>систему</w:t>
      </w:r>
    </w:p>
    <w:p w:rsidR="00FB1B57" w:rsidRPr="00FB1B57" w:rsidRDefault="00F36B55" w:rsidP="00DF589E">
      <w:pPr>
        <w:pStyle w:val="NoIndent"/>
        <w:ind w:left="2124"/>
        <w:jc w:val="right"/>
        <w:rPr>
          <w:rFonts w:cs="Times New Roman"/>
          <w:i/>
          <w:sz w:val="28"/>
          <w:szCs w:val="28"/>
          <w:lang w:val="ru-RU"/>
        </w:rPr>
      </w:pPr>
      <w:r w:rsidRPr="00F570C7">
        <w:rPr>
          <w:rFonts w:cs="Times New Roman"/>
          <w:b/>
          <w:i/>
          <w:sz w:val="28"/>
          <w:szCs w:val="28"/>
          <w:lang w:val="ru-RU"/>
        </w:rPr>
        <w:t xml:space="preserve"> академічної доброчесності </w:t>
      </w:r>
      <w:r w:rsidR="00DF589E">
        <w:rPr>
          <w:rFonts w:cs="Times New Roman"/>
          <w:b/>
          <w:i/>
          <w:sz w:val="28"/>
          <w:szCs w:val="28"/>
          <w:lang w:val="ru-RU"/>
        </w:rPr>
        <w:t>Іспаської гімназії</w:t>
      </w:r>
      <w:r w:rsidR="00DF589E" w:rsidRPr="00F570C7">
        <w:rPr>
          <w:rFonts w:cs="Times New Roman"/>
          <w:b/>
          <w:i/>
          <w:sz w:val="28"/>
          <w:szCs w:val="28"/>
          <w:lang w:val="ru-RU"/>
        </w:rPr>
        <w:t>»</w:t>
      </w:r>
    </w:p>
    <w:p w:rsidR="00FB1B57" w:rsidRPr="00672527" w:rsidRDefault="00FB1B57" w:rsidP="00FB1B57">
      <w:pPr>
        <w:pStyle w:val="1"/>
        <w:spacing w:before="0"/>
        <w:jc w:val="center"/>
        <w:rPr>
          <w:rFonts w:ascii="Times New Roman" w:hAnsi="Times New Roman" w:cs="Times New Roman"/>
          <w:b/>
          <w:color w:val="002060"/>
        </w:rPr>
      </w:pPr>
      <w:r w:rsidRPr="00672527">
        <w:rPr>
          <w:rFonts w:ascii="Times New Roman" w:hAnsi="Times New Roman" w:cs="Times New Roman"/>
          <w:b/>
          <w:color w:val="002060"/>
        </w:rPr>
        <w:t>ДОВІДКА</w:t>
      </w:r>
      <w:r w:rsidR="00D82F46">
        <w:rPr>
          <w:rFonts w:ascii="Times New Roman" w:hAnsi="Times New Roman" w:cs="Times New Roman"/>
          <w:b/>
          <w:color w:val="002060"/>
        </w:rPr>
        <w:t xml:space="preserve"> </w:t>
      </w:r>
      <w:r w:rsidR="00D82F46" w:rsidRPr="00D82F46">
        <w:rPr>
          <w:rFonts w:ascii="Times New Roman" w:hAnsi="Times New Roman" w:cs="Times New Roman"/>
          <w:b/>
          <w:color w:val="C00000"/>
        </w:rPr>
        <w:t>(зразок)</w:t>
      </w:r>
    </w:p>
    <w:p w:rsidR="00FB1B57" w:rsidRPr="00672527" w:rsidRDefault="00FB1B57" w:rsidP="00FB1B57">
      <w:pPr>
        <w:pStyle w:val="2"/>
        <w:spacing w:before="0" w:beforeAutospacing="0"/>
        <w:jc w:val="center"/>
        <w:rPr>
          <w:color w:val="002060"/>
          <w:sz w:val="32"/>
          <w:szCs w:val="32"/>
        </w:rPr>
      </w:pPr>
      <w:r w:rsidRPr="00672527">
        <w:rPr>
          <w:color w:val="002060"/>
          <w:sz w:val="32"/>
          <w:szCs w:val="32"/>
        </w:rPr>
        <w:t>ПРО ПЕРЕВІРКУ РОБОТИ НА ОЗНАКИ ПОРУШЕННЯ АКАДЕМІЧНОЇ ДОБРОЧЕСНОСТІ</w:t>
      </w:r>
    </w:p>
    <w:p w:rsidR="00FB1B57" w:rsidRPr="009B3386" w:rsidRDefault="00FB1B57" w:rsidP="00FB1B57">
      <w:pPr>
        <w:pStyle w:val="a4"/>
        <w:spacing w:before="0" w:beforeAutospacing="0"/>
        <w:rPr>
          <w:sz w:val="28"/>
          <w:szCs w:val="28"/>
        </w:rPr>
      </w:pPr>
      <w:r w:rsidRPr="009B3386">
        <w:rPr>
          <w:sz w:val="28"/>
          <w:szCs w:val="28"/>
        </w:rPr>
        <w:t>від «</w:t>
      </w:r>
      <w:r w:rsidRPr="009B3386">
        <w:rPr>
          <w:rStyle w:val="a5"/>
          <w:i/>
          <w:iCs/>
          <w:sz w:val="28"/>
          <w:szCs w:val="28"/>
        </w:rPr>
        <w:t>» ____________ 20</w:t>
      </w:r>
      <w:r w:rsidRPr="009B3386">
        <w:rPr>
          <w:sz w:val="28"/>
          <w:szCs w:val="28"/>
        </w:rPr>
        <w:t xml:space="preserve"> року № _______</w:t>
      </w:r>
    </w:p>
    <w:p w:rsidR="00FB1B57" w:rsidRPr="009B3386" w:rsidRDefault="00FB1B57" w:rsidP="00FB1B57">
      <w:pPr>
        <w:pStyle w:val="a4"/>
        <w:spacing w:before="0" w:beforeAutospacing="0"/>
        <w:rPr>
          <w:sz w:val="28"/>
          <w:szCs w:val="28"/>
        </w:rPr>
      </w:pPr>
      <w:r w:rsidRPr="009B3386">
        <w:rPr>
          <w:sz w:val="28"/>
          <w:szCs w:val="28"/>
        </w:rPr>
        <w:t xml:space="preserve">Реєстраційний номер повідомлення / справи: </w:t>
      </w:r>
      <w:r w:rsidRPr="009B3386">
        <w:rPr>
          <w:rStyle w:val="a5"/>
          <w:sz w:val="28"/>
          <w:szCs w:val="28"/>
        </w:rPr>
        <w:t>АД-20___/______</w:t>
      </w:r>
    </w:p>
    <w:p w:rsidR="00FB1B57" w:rsidRPr="009B3386" w:rsidRDefault="00FB1B57" w:rsidP="00FB1B57">
      <w:pPr>
        <w:pStyle w:val="2"/>
        <w:spacing w:before="0" w:beforeAutospacing="0"/>
        <w:rPr>
          <w:sz w:val="28"/>
          <w:szCs w:val="28"/>
        </w:rPr>
      </w:pPr>
      <w:r w:rsidRPr="009B3386">
        <w:rPr>
          <w:sz w:val="28"/>
          <w:szCs w:val="28"/>
        </w:rPr>
        <w:t>Підстава для проведення перевірки</w:t>
      </w:r>
    </w:p>
    <w:p w:rsidR="00FB1B57" w:rsidRPr="009B3386" w:rsidRDefault="00FB1B57" w:rsidP="00FB1B57">
      <w:pPr>
        <w:pStyle w:val="a4"/>
        <w:spacing w:before="0" w:beforeAutospacing="0"/>
        <w:rPr>
          <w:sz w:val="28"/>
          <w:szCs w:val="28"/>
        </w:rPr>
      </w:pPr>
      <w:r w:rsidRPr="009B3386">
        <w:rPr>
          <w:sz w:val="28"/>
          <w:szCs w:val="28"/>
        </w:rPr>
        <w:t>Перевірку проведено на підставі:</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повідомлення про можливе порушення академічної доброчесності від «</w:t>
      </w:r>
      <w:r w:rsidRPr="009B3386">
        <w:rPr>
          <w:rStyle w:val="a5"/>
          <w:i/>
          <w:iCs/>
          <w:sz w:val="28"/>
          <w:szCs w:val="28"/>
        </w:rPr>
        <w:t>» ____________ 20</w:t>
      </w:r>
      <w:r w:rsidRPr="009B3386">
        <w:rPr>
          <w:sz w:val="28"/>
          <w:szCs w:val="28"/>
        </w:rPr>
        <w:t xml:space="preserve"> року;</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рішення Комісії з питань академічної доброчесності, протокол від «</w:t>
      </w:r>
      <w:r w:rsidRPr="009B3386">
        <w:rPr>
          <w:rStyle w:val="a5"/>
          <w:i/>
          <w:iCs/>
          <w:sz w:val="28"/>
          <w:szCs w:val="28"/>
        </w:rPr>
        <w:t>» ____________ 20</w:t>
      </w:r>
      <w:r w:rsidRPr="009B3386">
        <w:rPr>
          <w:sz w:val="28"/>
          <w:szCs w:val="28"/>
        </w:rPr>
        <w:t xml:space="preserve"> року № ___;</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доручення директорки закладу освіти;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звернення педагогічного працівника;</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планової перевірки роботи;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самостійного виявлення ознак можливого порушення;</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іншої підстави:</w:t>
      </w:r>
      <w:r w:rsidRPr="009B3386">
        <w:rPr>
          <w:sz w:val="28"/>
          <w:szCs w:val="28"/>
        </w:rPr>
        <w:br/>
        <w:t>__________________________________________________________________.</w:t>
      </w:r>
    </w:p>
    <w:p w:rsidR="00FB1B57" w:rsidRPr="009B3386" w:rsidRDefault="00FB1B57" w:rsidP="00FB1B57">
      <w:pPr>
        <w:pStyle w:val="a4"/>
        <w:spacing w:before="0" w:beforeAutospacing="0"/>
        <w:rPr>
          <w:sz w:val="28"/>
          <w:szCs w:val="28"/>
        </w:rPr>
      </w:pPr>
      <w:r w:rsidRPr="009B3386">
        <w:rPr>
          <w:sz w:val="28"/>
          <w:szCs w:val="28"/>
        </w:rPr>
        <w:t xml:space="preserve">Перевірка здійснена відповідно до Закону України «Про академічну доброчесність» від 18 грудня 2025 року № 4742-IX, Кодексу академічної доброчесності, Положення про систему забезпечення академічної доброчесності та Положення про Комісію з питань академічної доброчесності закладу освіти. Закон визначає види порушень, принципи реагування та вимагає повного й усебічного дослідження доказів перед ухваленням рішення. </w:t>
      </w:r>
    </w:p>
    <w:p w:rsidR="00FB1B57" w:rsidRPr="009B3386" w:rsidRDefault="00FB1B57" w:rsidP="00FB1B57">
      <w:pPr>
        <w:pStyle w:val="2"/>
        <w:spacing w:before="0" w:beforeAutospacing="0"/>
        <w:rPr>
          <w:sz w:val="28"/>
          <w:szCs w:val="28"/>
        </w:rPr>
      </w:pPr>
      <w:r w:rsidRPr="009B3386">
        <w:rPr>
          <w:sz w:val="28"/>
          <w:szCs w:val="28"/>
        </w:rPr>
        <w:t>Відомості про роботу</w:t>
      </w:r>
    </w:p>
    <w:p w:rsidR="00FB1B57" w:rsidRPr="009B3386" w:rsidRDefault="00FB1B57" w:rsidP="00FB1B57">
      <w:pPr>
        <w:pStyle w:val="a4"/>
        <w:spacing w:before="0" w:beforeAutospacing="0"/>
        <w:rPr>
          <w:rStyle w:val="a5"/>
          <w:sz w:val="28"/>
          <w:szCs w:val="28"/>
        </w:rPr>
      </w:pPr>
      <w:r w:rsidRPr="009B3386">
        <w:rPr>
          <w:rStyle w:val="a5"/>
          <w:sz w:val="28"/>
          <w:szCs w:val="28"/>
        </w:rPr>
        <w:t>Назва роботи:</w:t>
      </w:r>
    </w:p>
    <w:p w:rsidR="00FB1B57" w:rsidRPr="00FB1B57" w:rsidRDefault="00FB1B57" w:rsidP="00FB1B57">
      <w:pPr>
        <w:pStyle w:val="a4"/>
        <w:spacing w:before="0" w:beforeAutospacing="0"/>
        <w:rPr>
          <w:sz w:val="28"/>
          <w:szCs w:val="28"/>
        </w:rPr>
      </w:pPr>
      <w:r w:rsidRPr="00FB1B57">
        <w:rPr>
          <w:rStyle w:val="a5"/>
          <w:sz w:val="28"/>
          <w:szCs w:val="28"/>
        </w:rPr>
        <w:t>______________________________________________________________</w:t>
      </w:r>
    </w:p>
    <w:p w:rsidR="00FB1B57" w:rsidRPr="009B3386" w:rsidRDefault="00FB1B57" w:rsidP="00FB1B57">
      <w:pPr>
        <w:pStyle w:val="a4"/>
        <w:spacing w:before="0" w:beforeAutospacing="0"/>
        <w:rPr>
          <w:sz w:val="28"/>
          <w:szCs w:val="28"/>
        </w:rPr>
      </w:pPr>
      <w:r w:rsidRPr="009B3386">
        <w:rPr>
          <w:rStyle w:val="a5"/>
          <w:sz w:val="28"/>
          <w:szCs w:val="28"/>
        </w:rPr>
        <w:t>Вид роботи: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lastRenderedPageBreak/>
        <w:t>☐</w:t>
      </w:r>
      <w:r w:rsidRPr="009B3386">
        <w:rPr>
          <w:sz w:val="28"/>
          <w:szCs w:val="28"/>
        </w:rPr>
        <w:t xml:space="preserve"> навчальна;</w:t>
      </w:r>
      <w:r w:rsidRPr="009B3386">
        <w:rPr>
          <w:sz w:val="28"/>
          <w:szCs w:val="28"/>
        </w:rPr>
        <w:br/>
      </w:r>
      <w:r w:rsidRPr="009B3386">
        <w:rPr>
          <w:rFonts w:ascii="Segoe UI Symbol" w:hAnsi="Segoe UI Symbol" w:cs="Segoe UI Symbol"/>
          <w:sz w:val="28"/>
          <w:szCs w:val="28"/>
        </w:rPr>
        <w:t>☐</w:t>
      </w:r>
      <w:r w:rsidRPr="009B3386">
        <w:rPr>
          <w:sz w:val="28"/>
          <w:szCs w:val="28"/>
        </w:rPr>
        <w:t xml:space="preserve"> творча;</w:t>
      </w:r>
      <w:r w:rsidRPr="009B3386">
        <w:rPr>
          <w:sz w:val="28"/>
          <w:szCs w:val="28"/>
        </w:rPr>
        <w:br/>
      </w:r>
      <w:r w:rsidRPr="009B3386">
        <w:rPr>
          <w:rFonts w:ascii="Segoe UI Symbol" w:hAnsi="Segoe UI Symbol" w:cs="Segoe UI Symbol"/>
          <w:sz w:val="28"/>
          <w:szCs w:val="28"/>
        </w:rPr>
        <w:t>☐</w:t>
      </w:r>
      <w:r w:rsidRPr="009B3386">
        <w:rPr>
          <w:sz w:val="28"/>
          <w:szCs w:val="28"/>
        </w:rPr>
        <w:t xml:space="preserve"> проєктна;</w:t>
      </w:r>
      <w:r w:rsidRPr="009B3386">
        <w:rPr>
          <w:sz w:val="28"/>
          <w:szCs w:val="28"/>
        </w:rPr>
        <w:br/>
      </w:r>
      <w:r w:rsidRPr="009B3386">
        <w:rPr>
          <w:rFonts w:ascii="Segoe UI Symbol" w:hAnsi="Segoe UI Symbol" w:cs="Segoe UI Symbol"/>
          <w:sz w:val="28"/>
          <w:szCs w:val="28"/>
        </w:rPr>
        <w:t>☐</w:t>
      </w:r>
      <w:r w:rsidRPr="009B3386">
        <w:rPr>
          <w:sz w:val="28"/>
          <w:szCs w:val="28"/>
        </w:rPr>
        <w:t xml:space="preserve"> дослідницька;</w:t>
      </w:r>
      <w:r w:rsidRPr="009B3386">
        <w:rPr>
          <w:sz w:val="28"/>
          <w:szCs w:val="28"/>
        </w:rPr>
        <w:br/>
      </w:r>
      <w:r w:rsidRPr="009B3386">
        <w:rPr>
          <w:rFonts w:ascii="Segoe UI Symbol" w:hAnsi="Segoe UI Symbol" w:cs="Segoe UI Symbol"/>
          <w:sz w:val="28"/>
          <w:szCs w:val="28"/>
        </w:rPr>
        <w:t>☐</w:t>
      </w:r>
      <w:r w:rsidRPr="009B3386">
        <w:rPr>
          <w:sz w:val="28"/>
          <w:szCs w:val="28"/>
        </w:rPr>
        <w:t xml:space="preserve"> конкурсна;</w:t>
      </w:r>
      <w:r w:rsidRPr="009B3386">
        <w:rPr>
          <w:sz w:val="28"/>
          <w:szCs w:val="28"/>
        </w:rPr>
        <w:br/>
      </w:r>
      <w:r w:rsidRPr="009B3386">
        <w:rPr>
          <w:rFonts w:ascii="Segoe UI Symbol" w:hAnsi="Segoe UI Symbol" w:cs="Segoe UI Symbol"/>
          <w:sz w:val="28"/>
          <w:szCs w:val="28"/>
        </w:rPr>
        <w:t>☐</w:t>
      </w:r>
      <w:r w:rsidRPr="009B3386">
        <w:rPr>
          <w:sz w:val="28"/>
          <w:szCs w:val="28"/>
        </w:rPr>
        <w:t xml:space="preserve"> методична розробка;</w:t>
      </w:r>
      <w:r w:rsidRPr="009B3386">
        <w:rPr>
          <w:sz w:val="28"/>
          <w:szCs w:val="28"/>
        </w:rPr>
        <w:br/>
      </w:r>
      <w:r w:rsidRPr="009B3386">
        <w:rPr>
          <w:rFonts w:ascii="Segoe UI Symbol" w:hAnsi="Segoe UI Symbol" w:cs="Segoe UI Symbol"/>
          <w:sz w:val="28"/>
          <w:szCs w:val="28"/>
        </w:rPr>
        <w:t>☐</w:t>
      </w:r>
      <w:r w:rsidRPr="009B3386">
        <w:rPr>
          <w:sz w:val="28"/>
          <w:szCs w:val="28"/>
        </w:rPr>
        <w:t xml:space="preserve"> презентація;</w:t>
      </w:r>
      <w:r w:rsidRPr="009B3386">
        <w:rPr>
          <w:sz w:val="28"/>
          <w:szCs w:val="28"/>
        </w:rPr>
        <w:br/>
      </w:r>
      <w:r w:rsidRPr="009B3386">
        <w:rPr>
          <w:rFonts w:ascii="Segoe UI Symbol" w:hAnsi="Segoe UI Symbol" w:cs="Segoe UI Symbol"/>
          <w:sz w:val="28"/>
          <w:szCs w:val="28"/>
        </w:rPr>
        <w:t>☐</w:t>
      </w:r>
      <w:r w:rsidRPr="009B3386">
        <w:rPr>
          <w:sz w:val="28"/>
          <w:szCs w:val="28"/>
        </w:rPr>
        <w:t xml:space="preserve"> реферат;</w:t>
      </w:r>
      <w:r w:rsidRPr="009B3386">
        <w:rPr>
          <w:sz w:val="28"/>
          <w:szCs w:val="28"/>
        </w:rPr>
        <w:br/>
      </w:r>
      <w:r w:rsidRPr="009B3386">
        <w:rPr>
          <w:rFonts w:ascii="Segoe UI Symbol" w:hAnsi="Segoe UI Symbol" w:cs="Segoe UI Symbol"/>
          <w:sz w:val="28"/>
          <w:szCs w:val="28"/>
        </w:rPr>
        <w:t>☐</w:t>
      </w:r>
      <w:r w:rsidRPr="009B3386">
        <w:rPr>
          <w:sz w:val="28"/>
          <w:szCs w:val="28"/>
        </w:rPr>
        <w:t xml:space="preserve"> есе;</w:t>
      </w:r>
      <w:r w:rsidRPr="009B3386">
        <w:rPr>
          <w:sz w:val="28"/>
          <w:szCs w:val="28"/>
        </w:rPr>
        <w:br/>
      </w:r>
      <w:r w:rsidRPr="009B3386">
        <w:rPr>
          <w:rFonts w:ascii="Segoe UI Symbol" w:hAnsi="Segoe UI Symbol" w:cs="Segoe UI Symbol"/>
          <w:sz w:val="28"/>
          <w:szCs w:val="28"/>
        </w:rPr>
        <w:t>☐</w:t>
      </w:r>
      <w:r w:rsidRPr="009B3386">
        <w:rPr>
          <w:sz w:val="28"/>
          <w:szCs w:val="28"/>
        </w:rPr>
        <w:t xml:space="preserve"> контрольна робота;</w:t>
      </w:r>
      <w:r w:rsidRPr="009B3386">
        <w:rPr>
          <w:sz w:val="28"/>
          <w:szCs w:val="28"/>
        </w:rPr>
        <w:br/>
      </w:r>
      <w:r w:rsidRPr="009B3386">
        <w:rPr>
          <w:rFonts w:ascii="Segoe UI Symbol" w:hAnsi="Segoe UI Symbol" w:cs="Segoe UI Symbol"/>
          <w:sz w:val="28"/>
          <w:szCs w:val="28"/>
        </w:rPr>
        <w:t>☐</w:t>
      </w:r>
      <w:r w:rsidRPr="009B3386">
        <w:rPr>
          <w:sz w:val="28"/>
          <w:szCs w:val="28"/>
        </w:rPr>
        <w:t xml:space="preserve"> інше: _________________________________________________________.</w:t>
      </w:r>
    </w:p>
    <w:p w:rsidR="00FB1B57" w:rsidRPr="009B3386" w:rsidRDefault="00FB1B57" w:rsidP="00FB1B57">
      <w:pPr>
        <w:pStyle w:val="a4"/>
        <w:spacing w:before="0" w:beforeAutospacing="0"/>
        <w:rPr>
          <w:sz w:val="28"/>
          <w:szCs w:val="28"/>
        </w:rPr>
      </w:pPr>
      <w:r w:rsidRPr="009B3386">
        <w:rPr>
          <w:rStyle w:val="a5"/>
          <w:sz w:val="28"/>
          <w:szCs w:val="28"/>
        </w:rPr>
        <w:t>Освітній предмет / напрям роботи:</w:t>
      </w:r>
    </w:p>
    <w:p w:rsidR="00FB1B57" w:rsidRPr="009B3386" w:rsidRDefault="00D82F46" w:rsidP="00FB1B57">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w:t>
      </w:r>
    </w:p>
    <w:p w:rsidR="00FB1B57" w:rsidRPr="009B3386" w:rsidRDefault="00FB1B57" w:rsidP="00FB1B57">
      <w:pPr>
        <w:pStyle w:val="a4"/>
        <w:spacing w:before="0" w:beforeAutospacing="0"/>
        <w:rPr>
          <w:sz w:val="28"/>
          <w:szCs w:val="28"/>
        </w:rPr>
      </w:pPr>
      <w:r w:rsidRPr="009B3386">
        <w:rPr>
          <w:rStyle w:val="a5"/>
          <w:sz w:val="28"/>
          <w:szCs w:val="28"/>
        </w:rPr>
        <w:t>Автор роботи:</w:t>
      </w:r>
    </w:p>
    <w:p w:rsidR="00FB1B57" w:rsidRPr="009B3386" w:rsidRDefault="00FB1B57" w:rsidP="00FB1B57">
      <w:pPr>
        <w:pStyle w:val="a4"/>
        <w:spacing w:before="0" w:beforeAutospacing="0"/>
        <w:rPr>
          <w:sz w:val="28"/>
          <w:szCs w:val="28"/>
        </w:rPr>
      </w:pPr>
      <w:r w:rsidRPr="009B3386">
        <w:rPr>
          <w:rFonts w:eastAsiaTheme="minorHAnsi"/>
          <w:sz w:val="28"/>
          <w:szCs w:val="28"/>
          <w:lang w:eastAsia="en-US"/>
        </w:rPr>
        <w:t xml:space="preserve">_______________________________________________ </w:t>
      </w:r>
      <w:r w:rsidRPr="009B3386">
        <w:rPr>
          <w:sz w:val="28"/>
          <w:szCs w:val="28"/>
        </w:rPr>
        <w:t>власне ім’я, прізвище</w:t>
      </w:r>
    </w:p>
    <w:p w:rsidR="00FB1B57" w:rsidRPr="009B3386" w:rsidRDefault="00FB1B57" w:rsidP="00FB1B57">
      <w:pPr>
        <w:pStyle w:val="a4"/>
        <w:spacing w:before="0" w:beforeAutospacing="0"/>
        <w:rPr>
          <w:sz w:val="28"/>
          <w:szCs w:val="28"/>
        </w:rPr>
      </w:pPr>
      <w:r w:rsidRPr="009B3386">
        <w:rPr>
          <w:rStyle w:val="a5"/>
          <w:sz w:val="28"/>
          <w:szCs w:val="28"/>
        </w:rPr>
        <w:t>Статус автора:</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здобувач освіти ______ класу;</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педагогічний працівник;</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інший працівник закладу;</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учасник конкурсу, олімпіади, турніру;</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інша особа: ___________________________________________________.</w:t>
      </w:r>
    </w:p>
    <w:p w:rsidR="00FB1B57" w:rsidRPr="009B3386" w:rsidRDefault="00FB1B57" w:rsidP="00FB1B57">
      <w:pPr>
        <w:pStyle w:val="a4"/>
        <w:spacing w:before="0" w:beforeAutospacing="0"/>
        <w:rPr>
          <w:sz w:val="28"/>
          <w:szCs w:val="28"/>
        </w:rPr>
      </w:pPr>
      <w:r w:rsidRPr="009B3386">
        <w:rPr>
          <w:rStyle w:val="a5"/>
          <w:sz w:val="28"/>
          <w:szCs w:val="28"/>
        </w:rPr>
        <w:t>Дата подання роботи:</w:t>
      </w:r>
      <w:r w:rsidRPr="009B3386">
        <w:rPr>
          <w:sz w:val="28"/>
          <w:szCs w:val="28"/>
        </w:rPr>
        <w:t xml:space="preserve"> «</w:t>
      </w:r>
      <w:r w:rsidRPr="009B3386">
        <w:rPr>
          <w:rStyle w:val="a5"/>
          <w:i/>
          <w:iCs/>
          <w:sz w:val="28"/>
          <w:szCs w:val="28"/>
        </w:rPr>
        <w:t>» ____________ 20</w:t>
      </w:r>
      <w:r w:rsidRPr="009B3386">
        <w:rPr>
          <w:sz w:val="28"/>
          <w:szCs w:val="28"/>
        </w:rPr>
        <w:t xml:space="preserve"> року.</w:t>
      </w:r>
    </w:p>
    <w:p w:rsidR="00FB1B57" w:rsidRPr="009B3386" w:rsidRDefault="00FB1B57" w:rsidP="00FB1B57">
      <w:pPr>
        <w:pStyle w:val="a4"/>
        <w:spacing w:before="0" w:beforeAutospacing="0"/>
        <w:rPr>
          <w:sz w:val="28"/>
          <w:szCs w:val="28"/>
        </w:rPr>
      </w:pPr>
      <w:r w:rsidRPr="009B3386">
        <w:rPr>
          <w:rStyle w:val="a5"/>
          <w:sz w:val="28"/>
          <w:szCs w:val="28"/>
        </w:rPr>
        <w:t>Обсяг роботи:</w:t>
      </w:r>
      <w:r w:rsidRPr="009B3386">
        <w:rPr>
          <w:sz w:val="28"/>
          <w:szCs w:val="28"/>
        </w:rPr>
        <w:t xml:space="preserve"> __________ сторінок / слайдів / файлів.</w:t>
      </w:r>
    </w:p>
    <w:p w:rsidR="00FB1B57" w:rsidRPr="009B3386" w:rsidRDefault="00FB1B57" w:rsidP="00FB1B57">
      <w:pPr>
        <w:pStyle w:val="a4"/>
        <w:spacing w:before="0" w:beforeAutospacing="0"/>
        <w:rPr>
          <w:sz w:val="28"/>
          <w:szCs w:val="28"/>
        </w:rPr>
      </w:pPr>
      <w:r w:rsidRPr="009B3386">
        <w:rPr>
          <w:rStyle w:val="a5"/>
          <w:sz w:val="28"/>
          <w:szCs w:val="28"/>
        </w:rPr>
        <w:t>Форма подання:</w:t>
      </w:r>
      <w:r w:rsidRPr="009B3386">
        <w:rPr>
          <w:sz w:val="28"/>
          <w:szCs w:val="28"/>
        </w:rPr>
        <w:t xml:space="preserve"> </w:t>
      </w:r>
      <w:r w:rsidRPr="009B3386">
        <w:rPr>
          <w:rFonts w:ascii="Segoe UI Symbol" w:hAnsi="Segoe UI Symbol" w:cs="Segoe UI Symbol"/>
          <w:sz w:val="28"/>
          <w:szCs w:val="28"/>
        </w:rPr>
        <w:t>☐</w:t>
      </w:r>
      <w:r w:rsidRPr="009B3386">
        <w:rPr>
          <w:sz w:val="28"/>
          <w:szCs w:val="28"/>
        </w:rPr>
        <w:t xml:space="preserve"> паперова; </w:t>
      </w:r>
      <w:r w:rsidRPr="009B3386">
        <w:rPr>
          <w:rFonts w:ascii="Segoe UI Symbol" w:hAnsi="Segoe UI Symbol" w:cs="Segoe UI Symbol"/>
          <w:sz w:val="28"/>
          <w:szCs w:val="28"/>
        </w:rPr>
        <w:t>☐</w:t>
      </w:r>
      <w:r w:rsidRPr="009B3386">
        <w:rPr>
          <w:sz w:val="28"/>
          <w:szCs w:val="28"/>
        </w:rPr>
        <w:t xml:space="preserve"> електронна; </w:t>
      </w:r>
      <w:r w:rsidRPr="009B3386">
        <w:rPr>
          <w:rFonts w:ascii="Segoe UI Symbol" w:hAnsi="Segoe UI Symbol" w:cs="Segoe UI Symbol"/>
          <w:sz w:val="28"/>
          <w:szCs w:val="28"/>
        </w:rPr>
        <w:t>☐</w:t>
      </w:r>
      <w:r w:rsidRPr="009B3386">
        <w:rPr>
          <w:sz w:val="28"/>
          <w:szCs w:val="28"/>
        </w:rPr>
        <w:t xml:space="preserve"> змішана.</w:t>
      </w:r>
    </w:p>
    <w:p w:rsidR="00FB1B57" w:rsidRPr="009B3386" w:rsidRDefault="00FB1B57" w:rsidP="00FB1B57">
      <w:pPr>
        <w:pStyle w:val="a4"/>
        <w:spacing w:before="0" w:beforeAutospacing="0"/>
        <w:rPr>
          <w:sz w:val="28"/>
          <w:szCs w:val="28"/>
        </w:rPr>
      </w:pPr>
      <w:r w:rsidRPr="009B3386">
        <w:rPr>
          <w:rStyle w:val="a5"/>
          <w:sz w:val="28"/>
          <w:szCs w:val="28"/>
        </w:rPr>
        <w:t>Педагогічний працівник, якому подано роботу:</w:t>
      </w:r>
      <w:r w:rsidRPr="009B3386">
        <w:rPr>
          <w:sz w:val="28"/>
          <w:szCs w:val="28"/>
        </w:rPr>
        <w:br/>
        <w:t>__________________________________________________________________.</w:t>
      </w:r>
    </w:p>
    <w:p w:rsidR="00FB1B57" w:rsidRPr="009B3386" w:rsidRDefault="000F40C2" w:rsidP="00FB1B57">
      <w:pPr>
        <w:rPr>
          <w:rFonts w:ascii="Times New Roman" w:hAnsi="Times New Roman" w:cs="Times New Roman"/>
          <w:sz w:val="28"/>
          <w:szCs w:val="28"/>
        </w:rPr>
      </w:pPr>
      <w:r>
        <w:rPr>
          <w:rFonts w:ascii="Times New Roman" w:hAnsi="Times New Roman" w:cs="Times New Roman"/>
          <w:sz w:val="28"/>
          <w:szCs w:val="28"/>
        </w:rPr>
        <w:pict>
          <v:rect id="_x0000_i1025" style="width:0;height:1.5pt" o:hralign="center" o:hrstd="t" o:hr="t" fillcolor="#a0a0a0" stroked="f"/>
        </w:pict>
      </w:r>
    </w:p>
    <w:p w:rsidR="00FB1B57" w:rsidRPr="009B3386" w:rsidRDefault="00FB1B57" w:rsidP="00FB1B57">
      <w:pPr>
        <w:pStyle w:val="2"/>
        <w:spacing w:before="0" w:beforeAutospacing="0"/>
        <w:rPr>
          <w:sz w:val="28"/>
          <w:szCs w:val="28"/>
        </w:rPr>
      </w:pPr>
      <w:r w:rsidRPr="009B3386">
        <w:rPr>
          <w:sz w:val="28"/>
          <w:szCs w:val="28"/>
        </w:rPr>
        <w:t>Відомості про осіб, які проводили перевірку</w:t>
      </w:r>
    </w:p>
    <w:p w:rsidR="00FB1B57" w:rsidRPr="009B3386" w:rsidRDefault="00FB1B57" w:rsidP="00FB1B57">
      <w:pPr>
        <w:pStyle w:val="a4"/>
        <w:spacing w:before="0" w:beforeAutospacing="0"/>
        <w:rPr>
          <w:sz w:val="28"/>
          <w:szCs w:val="28"/>
        </w:rPr>
      </w:pPr>
      <w:r w:rsidRPr="009B3386">
        <w:rPr>
          <w:sz w:val="28"/>
          <w:szCs w:val="28"/>
        </w:rPr>
        <w:t>Перевірку провели:</w:t>
      </w:r>
    </w:p>
    <w:tbl>
      <w:tblPr>
        <w:tblStyle w:val="a9"/>
        <w:tblW w:w="0" w:type="auto"/>
        <w:tblLook w:val="04A0" w:firstRow="1" w:lastRow="0" w:firstColumn="1" w:lastColumn="0" w:noHBand="0" w:noVBand="1"/>
      </w:tblPr>
      <w:tblGrid>
        <w:gridCol w:w="498"/>
        <w:gridCol w:w="3014"/>
        <w:gridCol w:w="2142"/>
        <w:gridCol w:w="2599"/>
      </w:tblGrid>
      <w:tr w:rsidR="00FB1B57" w:rsidRPr="009B3386" w:rsidTr="00423658">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lastRenderedPageBreak/>
              <w:t>№</w:t>
            </w:r>
          </w:p>
        </w:tc>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Власне ім’я, прізвище</w:t>
            </w:r>
          </w:p>
        </w:tc>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Посада / статус</w:t>
            </w:r>
          </w:p>
        </w:tc>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Участь у перевірці</w:t>
            </w: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1</w:t>
            </w: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2</w:t>
            </w: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3</w:t>
            </w: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p>
        </w:tc>
      </w:tr>
    </w:tbl>
    <w:p w:rsidR="00FB1B57" w:rsidRPr="009B3386" w:rsidRDefault="00FB1B57" w:rsidP="00FB1B57">
      <w:pPr>
        <w:pStyle w:val="a4"/>
        <w:spacing w:before="0" w:beforeAutospacing="0"/>
        <w:rPr>
          <w:sz w:val="28"/>
          <w:szCs w:val="28"/>
        </w:rPr>
      </w:pPr>
      <w:r w:rsidRPr="009B3386">
        <w:rPr>
          <w:sz w:val="28"/>
          <w:szCs w:val="28"/>
        </w:rPr>
        <w:t>Перевірку розпочато «</w:t>
      </w:r>
      <w:r w:rsidRPr="009B3386">
        <w:rPr>
          <w:rStyle w:val="a5"/>
          <w:i/>
          <w:iCs/>
          <w:sz w:val="28"/>
          <w:szCs w:val="28"/>
        </w:rPr>
        <w:t>» ____________ 20</w:t>
      </w:r>
      <w:r w:rsidRPr="009B3386">
        <w:rPr>
          <w:sz w:val="28"/>
          <w:szCs w:val="28"/>
        </w:rPr>
        <w:t xml:space="preserve"> року.</w:t>
      </w:r>
    </w:p>
    <w:p w:rsidR="00FB1B57" w:rsidRPr="009B3386" w:rsidRDefault="00FB1B57" w:rsidP="00FB1B57">
      <w:pPr>
        <w:pStyle w:val="a4"/>
        <w:spacing w:before="0" w:beforeAutospacing="0"/>
        <w:rPr>
          <w:sz w:val="28"/>
          <w:szCs w:val="28"/>
        </w:rPr>
      </w:pPr>
      <w:r w:rsidRPr="009B3386">
        <w:rPr>
          <w:sz w:val="28"/>
          <w:szCs w:val="28"/>
        </w:rPr>
        <w:t>Перевірку завершено «</w:t>
      </w:r>
      <w:r w:rsidRPr="009B3386">
        <w:rPr>
          <w:rStyle w:val="a5"/>
          <w:i/>
          <w:iCs/>
          <w:sz w:val="28"/>
          <w:szCs w:val="28"/>
        </w:rPr>
        <w:t>» ____________ 20</w:t>
      </w:r>
      <w:r w:rsidRPr="009B3386">
        <w:rPr>
          <w:sz w:val="28"/>
          <w:szCs w:val="28"/>
        </w:rPr>
        <w:t xml:space="preserve"> року.</w:t>
      </w:r>
    </w:p>
    <w:p w:rsidR="00FB1B57" w:rsidRPr="009B3386" w:rsidRDefault="00FB1B57" w:rsidP="00FB1B57">
      <w:pPr>
        <w:pStyle w:val="2"/>
        <w:spacing w:before="0" w:beforeAutospacing="0"/>
        <w:rPr>
          <w:sz w:val="28"/>
          <w:szCs w:val="28"/>
        </w:rPr>
      </w:pPr>
      <w:r w:rsidRPr="009B3386">
        <w:rPr>
          <w:sz w:val="28"/>
          <w:szCs w:val="28"/>
        </w:rPr>
        <w:t>Методи та засоби перевірки</w:t>
      </w:r>
    </w:p>
    <w:p w:rsidR="00FB1B57" w:rsidRPr="009B3386" w:rsidRDefault="00FB1B57" w:rsidP="00FB1B57">
      <w:pPr>
        <w:pStyle w:val="a4"/>
        <w:spacing w:before="0" w:beforeAutospacing="0"/>
        <w:rPr>
          <w:sz w:val="28"/>
          <w:szCs w:val="28"/>
        </w:rPr>
      </w:pPr>
      <w:r w:rsidRPr="009B3386">
        <w:rPr>
          <w:sz w:val="28"/>
          <w:szCs w:val="28"/>
        </w:rPr>
        <w:t>Під час перевірки використано:</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змістовий і структурний аналіз роботи;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зіставлення роботи з указаними автором джерелами;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пошук фрагментів тексту у відкритих інтернет-джерелах;</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перевірку правильності цитування та оформлення посилань;</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порівняння з раніше поданими роботами;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аналіз чернеток і проміжних матеріалів;</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аналіз історії створення електронного документа;</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усне пояснення або захист роботи автором;</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перевірку декларації про використання штучного інтелекту;</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автоматизовану перевірку за допомогою програмного засобу;</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інші методи:</w:t>
      </w:r>
      <w:r w:rsidRPr="009B3386">
        <w:rPr>
          <w:sz w:val="28"/>
          <w:szCs w:val="28"/>
        </w:rPr>
        <w:br/>
        <w:t>_________________________________________________________________.</w:t>
      </w:r>
    </w:p>
    <w:p w:rsidR="00FB1B57" w:rsidRPr="009B3386" w:rsidRDefault="00FB1B57" w:rsidP="00FB1B57">
      <w:pPr>
        <w:pStyle w:val="a4"/>
        <w:spacing w:before="0" w:beforeAutospacing="0"/>
        <w:rPr>
          <w:sz w:val="28"/>
          <w:szCs w:val="28"/>
        </w:rPr>
      </w:pPr>
      <w:r w:rsidRPr="009B3386">
        <w:rPr>
          <w:rStyle w:val="a5"/>
          <w:sz w:val="28"/>
          <w:szCs w:val="28"/>
        </w:rPr>
        <w:t>Назва використаної програми або електронного сервісу:</w:t>
      </w:r>
      <w:r w:rsidRPr="009B3386">
        <w:rPr>
          <w:sz w:val="28"/>
          <w:szCs w:val="28"/>
        </w:rPr>
        <w:br/>
        <w:t>__________________________________________________________________.</w:t>
      </w:r>
    </w:p>
    <w:p w:rsidR="00FB1B57" w:rsidRPr="009B3386" w:rsidRDefault="00FB1B57" w:rsidP="00FB1B57">
      <w:pPr>
        <w:pStyle w:val="a4"/>
        <w:spacing w:before="0" w:beforeAutospacing="0"/>
        <w:rPr>
          <w:sz w:val="28"/>
          <w:szCs w:val="28"/>
        </w:rPr>
      </w:pPr>
      <w:r w:rsidRPr="009B3386">
        <w:rPr>
          <w:rStyle w:val="a5"/>
          <w:sz w:val="28"/>
          <w:szCs w:val="28"/>
        </w:rPr>
        <w:t>Дата проведення автоматизованої перевірки:</w:t>
      </w:r>
      <w:r w:rsidRPr="009B3386">
        <w:rPr>
          <w:sz w:val="28"/>
          <w:szCs w:val="28"/>
        </w:rPr>
        <w:br/>
        <w:t>«</w:t>
      </w:r>
      <w:r w:rsidRPr="009B3386">
        <w:rPr>
          <w:rStyle w:val="a5"/>
          <w:i/>
          <w:iCs/>
          <w:sz w:val="28"/>
          <w:szCs w:val="28"/>
        </w:rPr>
        <w:t>» ____________ 20</w:t>
      </w:r>
      <w:r w:rsidRPr="009B3386">
        <w:rPr>
          <w:sz w:val="28"/>
          <w:szCs w:val="28"/>
        </w:rPr>
        <w:t xml:space="preserve"> року.</w:t>
      </w:r>
    </w:p>
    <w:p w:rsidR="00FB1B57" w:rsidRPr="009B3386" w:rsidRDefault="00FB1B57" w:rsidP="00FB1B57">
      <w:pPr>
        <w:pStyle w:val="a4"/>
        <w:spacing w:before="0" w:beforeAutospacing="0"/>
        <w:rPr>
          <w:sz w:val="28"/>
          <w:szCs w:val="28"/>
        </w:rPr>
      </w:pPr>
      <w:r w:rsidRPr="009B3386">
        <w:rPr>
          <w:rStyle w:val="a5"/>
          <w:sz w:val="28"/>
          <w:szCs w:val="28"/>
        </w:rPr>
        <w:t>Посилання або номер звіту програми:</w:t>
      </w:r>
      <w:r w:rsidRPr="009B3386">
        <w:rPr>
          <w:sz w:val="28"/>
          <w:szCs w:val="28"/>
        </w:rPr>
        <w:br/>
        <w:t>__________________________________________________________________.</w:t>
      </w:r>
    </w:p>
    <w:p w:rsidR="00FB1B57" w:rsidRPr="009B3386" w:rsidRDefault="00FB1B57" w:rsidP="00FB1B57">
      <w:pPr>
        <w:pStyle w:val="a4"/>
        <w:spacing w:before="0" w:beforeAutospacing="0"/>
        <w:rPr>
          <w:sz w:val="28"/>
          <w:szCs w:val="28"/>
        </w:rPr>
      </w:pPr>
      <w:r w:rsidRPr="009B3386">
        <w:rPr>
          <w:sz w:val="28"/>
          <w:szCs w:val="28"/>
        </w:rPr>
        <w:t xml:space="preserve"> Результати перевірки</w:t>
      </w:r>
    </w:p>
    <w:tbl>
      <w:tblPr>
        <w:tblStyle w:val="a9"/>
        <w:tblW w:w="0" w:type="auto"/>
        <w:tblLook w:val="04A0" w:firstRow="1" w:lastRow="0" w:firstColumn="1" w:lastColumn="0" w:noHBand="0" w:noVBand="1"/>
      </w:tblPr>
      <w:tblGrid>
        <w:gridCol w:w="498"/>
        <w:gridCol w:w="3924"/>
        <w:gridCol w:w="3748"/>
        <w:gridCol w:w="1459"/>
      </w:tblGrid>
      <w:tr w:rsidR="00FB1B57" w:rsidRPr="009B3386" w:rsidTr="00423658">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w:t>
            </w:r>
          </w:p>
        </w:tc>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Напрям перевірки</w:t>
            </w:r>
          </w:p>
        </w:tc>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Результат</w:t>
            </w:r>
          </w:p>
        </w:tc>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Примітка</w:t>
            </w: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lastRenderedPageBreak/>
              <w:t>1</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Наявність посилань на використані джерела</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належні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часткові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відсутні</w:t>
            </w: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2</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Правильність оформлення прямих цитат</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дотримано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частково дотримано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не дотримано</w:t>
            </w: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3</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Відповідність списку джерел фактично використаним матеріалам</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відповідає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частково відповідає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не відповідає</w:t>
            </w: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4</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Наявність текстових збігів із зовнішніми джерелами</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не виявлено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виявлено</w:t>
            </w: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5</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Наявність дослівно відтворених фрагментів без посилань</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не виявлено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виявлено</w:t>
            </w: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6</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Наявність перефразованих запозичень без посилань</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не виявлено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виявлено</w:t>
            </w: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7</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Наявність повторного використання власної роботи без зазначення цього факту</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не виявлено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виявлено</w:t>
            </w: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8</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Самостійність виконання роботи</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підтверджено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не підтверджено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потребує уточнення</w:t>
            </w: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9</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Достовірність наведених відомостей, даних і результатів</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підтверджено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частково підтверджено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не підтверджено</w:t>
            </w: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10</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Використання результатів, згенерованих ШІ</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не встановлено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задекларовано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не задекларовано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потребує уточнення</w:t>
            </w: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11</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Відповідність роботи умовам завдання</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відповідає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частково відповідає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не відповідає</w:t>
            </w: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12</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Наявність інших ознак можливого порушення</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не виявлено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виявлено</w:t>
            </w:r>
          </w:p>
        </w:tc>
        <w:tc>
          <w:tcPr>
            <w:tcW w:w="0" w:type="auto"/>
            <w:hideMark/>
          </w:tcPr>
          <w:p w:rsidR="00FB1B57" w:rsidRPr="009B3386" w:rsidRDefault="00FB1B57" w:rsidP="00423658">
            <w:pPr>
              <w:rPr>
                <w:rFonts w:ascii="Times New Roman" w:hAnsi="Times New Roman" w:cs="Times New Roman"/>
                <w:sz w:val="28"/>
                <w:szCs w:val="28"/>
              </w:rPr>
            </w:pPr>
          </w:p>
        </w:tc>
      </w:tr>
    </w:tbl>
    <w:p w:rsidR="00FB1B57" w:rsidRPr="009B3386" w:rsidRDefault="00FB1B57" w:rsidP="00FB1B57">
      <w:pPr>
        <w:rPr>
          <w:rFonts w:ascii="Times New Roman" w:hAnsi="Times New Roman" w:cs="Times New Roman"/>
          <w:sz w:val="28"/>
          <w:szCs w:val="28"/>
        </w:rPr>
      </w:pPr>
    </w:p>
    <w:p w:rsidR="00FB1B57" w:rsidRPr="009B3386" w:rsidRDefault="00FB1B57" w:rsidP="00FB1B57">
      <w:pPr>
        <w:pStyle w:val="2"/>
        <w:spacing w:before="0" w:beforeAutospacing="0"/>
        <w:rPr>
          <w:sz w:val="28"/>
          <w:szCs w:val="28"/>
        </w:rPr>
      </w:pPr>
      <w:r w:rsidRPr="009B3386">
        <w:rPr>
          <w:sz w:val="28"/>
          <w:szCs w:val="28"/>
        </w:rPr>
        <w:t xml:space="preserve"> Результати автоматизованої перевірки</w:t>
      </w:r>
    </w:p>
    <w:p w:rsidR="00FB1B57" w:rsidRPr="009B3386" w:rsidRDefault="00FB1B57" w:rsidP="00FB1B57">
      <w:pPr>
        <w:pStyle w:val="a4"/>
        <w:spacing w:before="0" w:beforeAutospacing="0"/>
        <w:rPr>
          <w:sz w:val="28"/>
          <w:szCs w:val="28"/>
        </w:rPr>
      </w:pPr>
      <w:r w:rsidRPr="009B3386">
        <w:rPr>
          <w:rStyle w:val="a5"/>
          <w:sz w:val="28"/>
          <w:szCs w:val="28"/>
        </w:rPr>
        <w:t>Загальний показник текстових збігів:</w:t>
      </w:r>
      <w:r w:rsidRPr="009B3386">
        <w:rPr>
          <w:sz w:val="28"/>
          <w:szCs w:val="28"/>
        </w:rPr>
        <w:t xml:space="preserve"> __________ %.</w:t>
      </w:r>
    </w:p>
    <w:p w:rsidR="00FB1B57" w:rsidRPr="009B3386" w:rsidRDefault="00FB1B57" w:rsidP="00FB1B57">
      <w:pPr>
        <w:pStyle w:val="a4"/>
        <w:spacing w:before="0" w:beforeAutospacing="0"/>
        <w:rPr>
          <w:sz w:val="28"/>
          <w:szCs w:val="28"/>
        </w:rPr>
      </w:pPr>
      <w:r w:rsidRPr="009B3386">
        <w:rPr>
          <w:rStyle w:val="a5"/>
          <w:sz w:val="28"/>
          <w:szCs w:val="28"/>
        </w:rPr>
        <w:t>Показник цитат і коректно оформлених запозичень:</w:t>
      </w:r>
      <w:r w:rsidRPr="009B3386">
        <w:rPr>
          <w:sz w:val="28"/>
          <w:szCs w:val="28"/>
        </w:rPr>
        <w:t xml:space="preserve"> __________ %.</w:t>
      </w:r>
    </w:p>
    <w:p w:rsidR="00FB1B57" w:rsidRPr="009B3386" w:rsidRDefault="00FB1B57" w:rsidP="00FB1B57">
      <w:pPr>
        <w:pStyle w:val="a4"/>
        <w:spacing w:before="0" w:beforeAutospacing="0"/>
        <w:rPr>
          <w:sz w:val="28"/>
          <w:szCs w:val="28"/>
        </w:rPr>
      </w:pPr>
      <w:r w:rsidRPr="009B3386">
        <w:rPr>
          <w:rStyle w:val="a5"/>
          <w:sz w:val="28"/>
          <w:szCs w:val="28"/>
        </w:rPr>
        <w:t>Показник фрагментів, що потребують додаткового аналізу:</w:t>
      </w:r>
      <w:r w:rsidRPr="009B3386">
        <w:rPr>
          <w:sz w:val="28"/>
          <w:szCs w:val="28"/>
        </w:rPr>
        <w:t xml:space="preserve"> __________ %.</w:t>
      </w:r>
    </w:p>
    <w:p w:rsidR="00FB1B57" w:rsidRPr="009B3386" w:rsidRDefault="00FB1B57" w:rsidP="00FB1B57">
      <w:pPr>
        <w:pStyle w:val="a4"/>
        <w:spacing w:before="0" w:beforeAutospacing="0"/>
        <w:rPr>
          <w:sz w:val="28"/>
          <w:szCs w:val="28"/>
        </w:rPr>
      </w:pPr>
      <w:r w:rsidRPr="009B3386">
        <w:rPr>
          <w:rStyle w:val="a5"/>
          <w:sz w:val="28"/>
          <w:szCs w:val="28"/>
        </w:rPr>
        <w:t>Кількість виявлених джерел можливих збігів:</w:t>
      </w:r>
      <w:r w:rsidRPr="009B3386">
        <w:rPr>
          <w:sz w:val="28"/>
          <w:szCs w:val="28"/>
        </w:rPr>
        <w:t xml:space="preserve"> __________.</w:t>
      </w:r>
    </w:p>
    <w:p w:rsidR="00FB1B57" w:rsidRPr="009B3386" w:rsidRDefault="00FB1B57" w:rsidP="00FB1B57">
      <w:pPr>
        <w:pStyle w:val="a4"/>
        <w:spacing w:before="0" w:beforeAutospacing="0"/>
        <w:rPr>
          <w:sz w:val="28"/>
          <w:szCs w:val="28"/>
        </w:rPr>
      </w:pPr>
      <w:r w:rsidRPr="009B3386">
        <w:rPr>
          <w:sz w:val="28"/>
          <w:szCs w:val="28"/>
        </w:rPr>
        <w:t>Результати автоматизованої перевірки: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lastRenderedPageBreak/>
        <w:t>☐</w:t>
      </w:r>
      <w:r w:rsidRPr="009B3386">
        <w:rPr>
          <w:sz w:val="28"/>
          <w:szCs w:val="28"/>
        </w:rPr>
        <w:t xml:space="preserve"> не виявили фрагментів, що потребують додаткового аналізу;</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виявили окремі коректно оформлені цитати;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виявили загальновживані вислови, назви документів або стандартні формулювання;</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виявили фрагменти без належного зазначення авторства чи джерела;</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потребують змістового аналізу членами Комісії;</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не можуть бути використані</w:t>
      </w:r>
      <w:r>
        <w:rPr>
          <w:sz w:val="28"/>
          <w:szCs w:val="28"/>
        </w:rPr>
        <w:t xml:space="preserve"> через технічні недоліки звіту.</w:t>
      </w:r>
    </w:p>
    <w:p w:rsidR="00FB1B57" w:rsidRPr="009B3386" w:rsidRDefault="00FB1B57" w:rsidP="00FB1B57">
      <w:pPr>
        <w:pStyle w:val="2"/>
        <w:spacing w:before="0" w:beforeAutospacing="0"/>
        <w:rPr>
          <w:sz w:val="28"/>
          <w:szCs w:val="28"/>
        </w:rPr>
      </w:pPr>
      <w:r w:rsidRPr="009B3386">
        <w:rPr>
          <w:sz w:val="28"/>
          <w:szCs w:val="28"/>
        </w:rPr>
        <w:t>Виявлені текстові збіги та запозичення</w:t>
      </w:r>
    </w:p>
    <w:tbl>
      <w:tblPr>
        <w:tblStyle w:val="a9"/>
        <w:tblW w:w="0" w:type="auto"/>
        <w:tblLook w:val="04A0" w:firstRow="1" w:lastRow="0" w:firstColumn="1" w:lastColumn="0" w:noHBand="0" w:noVBand="1"/>
      </w:tblPr>
      <w:tblGrid>
        <w:gridCol w:w="498"/>
        <w:gridCol w:w="1753"/>
        <w:gridCol w:w="1650"/>
        <w:gridCol w:w="2275"/>
        <w:gridCol w:w="1803"/>
        <w:gridCol w:w="1650"/>
      </w:tblGrid>
      <w:tr w:rsidR="00FB1B57" w:rsidRPr="009B3386" w:rsidTr="00423658">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w:t>
            </w:r>
          </w:p>
        </w:tc>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Сторінка / частина роботи</w:t>
            </w:r>
          </w:p>
        </w:tc>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Фрагмент роботи</w:t>
            </w:r>
          </w:p>
        </w:tc>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Імовірне першоджерело</w:t>
            </w:r>
          </w:p>
        </w:tc>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Наявність посилання</w:t>
            </w:r>
          </w:p>
        </w:tc>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Результат аналізу</w:t>
            </w: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1</w:t>
            </w: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так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ні</w:t>
            </w: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2</w:t>
            </w: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так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ні</w:t>
            </w: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3</w:t>
            </w: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так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ні</w:t>
            </w: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4</w:t>
            </w: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так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ні</w:t>
            </w:r>
          </w:p>
        </w:tc>
        <w:tc>
          <w:tcPr>
            <w:tcW w:w="0" w:type="auto"/>
            <w:hideMark/>
          </w:tcPr>
          <w:p w:rsidR="00FB1B57" w:rsidRPr="009B3386" w:rsidRDefault="00FB1B57" w:rsidP="00423658">
            <w:pPr>
              <w:rPr>
                <w:rFonts w:ascii="Times New Roman" w:hAnsi="Times New Roman" w:cs="Times New Roman"/>
                <w:sz w:val="28"/>
                <w:szCs w:val="28"/>
              </w:rPr>
            </w:pP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5</w:t>
            </w: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так </w:t>
            </w:r>
            <w:r w:rsidRPr="009B3386">
              <w:rPr>
                <w:rFonts w:ascii="Segoe UI Symbol" w:hAnsi="Segoe UI Symbol" w:cs="Segoe UI Symbol"/>
                <w:sz w:val="28"/>
                <w:szCs w:val="28"/>
              </w:rPr>
              <w:t>☐</w:t>
            </w:r>
            <w:r w:rsidRPr="009B3386">
              <w:rPr>
                <w:rFonts w:ascii="Times New Roman" w:hAnsi="Times New Roman" w:cs="Times New Roman"/>
                <w:sz w:val="28"/>
                <w:szCs w:val="28"/>
              </w:rPr>
              <w:t xml:space="preserve"> ні</w:t>
            </w:r>
          </w:p>
        </w:tc>
        <w:tc>
          <w:tcPr>
            <w:tcW w:w="0" w:type="auto"/>
            <w:hideMark/>
          </w:tcPr>
          <w:p w:rsidR="00FB1B57" w:rsidRPr="009B3386" w:rsidRDefault="00FB1B57" w:rsidP="00423658">
            <w:pPr>
              <w:rPr>
                <w:rFonts w:ascii="Times New Roman" w:hAnsi="Times New Roman" w:cs="Times New Roman"/>
                <w:sz w:val="28"/>
                <w:szCs w:val="28"/>
              </w:rPr>
            </w:pPr>
          </w:p>
        </w:tc>
      </w:tr>
    </w:tbl>
    <w:p w:rsidR="00FB1B57" w:rsidRPr="009B3386" w:rsidRDefault="00FB1B57" w:rsidP="00FB1B57">
      <w:pPr>
        <w:pStyle w:val="a4"/>
        <w:spacing w:before="0" w:beforeAutospacing="0"/>
        <w:rPr>
          <w:sz w:val="28"/>
          <w:szCs w:val="28"/>
        </w:rPr>
      </w:pPr>
      <w:r w:rsidRPr="009B3386">
        <w:rPr>
          <w:sz w:val="28"/>
          <w:szCs w:val="28"/>
        </w:rPr>
        <w:t>За результатами змістового аналізу встановлено:</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збіги є коректно оформленими цитатами;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збіги стосуються назв нормативно-правових актів, термінів або загальновживаних формулювань;</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збіги супроводжуються належними посиланнями;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окремі посилання оформлені з технічними помилками;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виявлено дослівні запозичення без зазначення автора або джерела;</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виявлено перефразовані запозичення без належного посилання;</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виявлені матеріали потребують додаткової перевірки;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інше:</w:t>
      </w:r>
      <w:r w:rsidRPr="009B3386">
        <w:rPr>
          <w:sz w:val="28"/>
          <w:szCs w:val="28"/>
        </w:rPr>
        <w:br/>
        <w:t>__________________________________________________________________.</w:t>
      </w:r>
    </w:p>
    <w:p w:rsidR="00FB1B57" w:rsidRPr="009B3386" w:rsidRDefault="00FB1B57" w:rsidP="00FB1B57">
      <w:pPr>
        <w:rPr>
          <w:rFonts w:ascii="Times New Roman" w:hAnsi="Times New Roman" w:cs="Times New Roman"/>
          <w:sz w:val="28"/>
          <w:szCs w:val="28"/>
        </w:rPr>
      </w:pPr>
    </w:p>
    <w:p w:rsidR="00FB1B57" w:rsidRPr="009B3386" w:rsidRDefault="00FB1B57" w:rsidP="00FB1B57">
      <w:pPr>
        <w:pStyle w:val="2"/>
        <w:spacing w:before="0" w:beforeAutospacing="0"/>
        <w:rPr>
          <w:sz w:val="28"/>
          <w:szCs w:val="28"/>
        </w:rPr>
      </w:pPr>
      <w:r w:rsidRPr="009B3386">
        <w:rPr>
          <w:sz w:val="28"/>
          <w:szCs w:val="28"/>
        </w:rPr>
        <w:t xml:space="preserve"> Перевірка використання штучного інтелекту</w:t>
      </w:r>
    </w:p>
    <w:p w:rsidR="00FB1B57" w:rsidRPr="009B3386" w:rsidRDefault="00FB1B57" w:rsidP="00FB1B57">
      <w:pPr>
        <w:pStyle w:val="a4"/>
        <w:spacing w:before="0" w:beforeAutospacing="0"/>
        <w:rPr>
          <w:sz w:val="28"/>
          <w:szCs w:val="28"/>
        </w:rPr>
      </w:pPr>
      <w:r w:rsidRPr="009B3386">
        <w:rPr>
          <w:sz w:val="28"/>
          <w:szCs w:val="28"/>
        </w:rPr>
        <w:lastRenderedPageBreak/>
        <w:t>Автор роботи: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не зазначив використання систем штучного інтелекту;</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задекларував використання системи ШІ;</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зазначив назву системи ШІ;</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пояснив мету та спосіб її використання;</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визначив частини роботи, створені або опрацьовані за допомогою ШІ;</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перевірив достовірність згенерованої інформації;</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не зміг пояснити особистий внесок у виконання роботи;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надав чернетки, запити та проміжні матеріали;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не надав достатніх матеріалів для встановлення способу створення роботи.</w:t>
      </w:r>
    </w:p>
    <w:p w:rsidR="00FB1B57" w:rsidRPr="009B3386" w:rsidRDefault="00FB1B57" w:rsidP="00FB1B57">
      <w:pPr>
        <w:pStyle w:val="a4"/>
        <w:spacing w:before="0" w:beforeAutospacing="0"/>
        <w:rPr>
          <w:sz w:val="28"/>
          <w:szCs w:val="28"/>
        </w:rPr>
      </w:pPr>
      <w:r w:rsidRPr="009B3386">
        <w:rPr>
          <w:rStyle w:val="a5"/>
          <w:sz w:val="28"/>
          <w:szCs w:val="28"/>
        </w:rPr>
        <w:t>Назва використаної системи ШІ:</w:t>
      </w:r>
      <w:r w:rsidRPr="009B3386">
        <w:rPr>
          <w:sz w:val="28"/>
          <w:szCs w:val="28"/>
        </w:rPr>
        <w:br/>
        <w:t>__________________________________________________________________.</w:t>
      </w:r>
    </w:p>
    <w:p w:rsidR="00FB1B57" w:rsidRPr="009B3386" w:rsidRDefault="00FB1B57" w:rsidP="00FB1B57">
      <w:pPr>
        <w:pStyle w:val="a4"/>
        <w:spacing w:before="0" w:beforeAutospacing="0"/>
        <w:rPr>
          <w:sz w:val="28"/>
          <w:szCs w:val="28"/>
        </w:rPr>
      </w:pPr>
      <w:r w:rsidRPr="009B3386">
        <w:rPr>
          <w:rStyle w:val="a5"/>
          <w:sz w:val="28"/>
          <w:szCs w:val="28"/>
        </w:rPr>
        <w:t>Задекларована мета використання:</w:t>
      </w:r>
      <w:r w:rsidRPr="009B3386">
        <w:rPr>
          <w:sz w:val="28"/>
          <w:szCs w:val="28"/>
        </w:rPr>
        <w:br/>
        <w:t>__________________________________________________________________.</w:t>
      </w:r>
    </w:p>
    <w:p w:rsidR="00FB1B57" w:rsidRPr="009B3386" w:rsidRDefault="00FB1B57" w:rsidP="00FB1B57">
      <w:pPr>
        <w:pStyle w:val="a4"/>
        <w:spacing w:before="0" w:beforeAutospacing="0"/>
        <w:rPr>
          <w:sz w:val="28"/>
          <w:szCs w:val="28"/>
        </w:rPr>
      </w:pPr>
      <w:r w:rsidRPr="009B3386">
        <w:rPr>
          <w:rStyle w:val="a5"/>
          <w:sz w:val="28"/>
          <w:szCs w:val="28"/>
        </w:rPr>
        <w:t>Частини роботи, створені або опрацьовані за допомогою ШІ:</w:t>
      </w:r>
      <w:r w:rsidRPr="009B3386">
        <w:rPr>
          <w:sz w:val="28"/>
          <w:szCs w:val="28"/>
        </w:rPr>
        <w:br/>
        <w:t>__________________________________________________________________.</w:t>
      </w:r>
    </w:p>
    <w:p w:rsidR="00FB1B57" w:rsidRPr="009B3386" w:rsidRDefault="00FB1B57" w:rsidP="00FB1B57">
      <w:pPr>
        <w:pStyle w:val="a4"/>
        <w:spacing w:before="0" w:beforeAutospacing="0"/>
        <w:rPr>
          <w:sz w:val="28"/>
          <w:szCs w:val="28"/>
        </w:rPr>
      </w:pPr>
      <w:r w:rsidRPr="009B3386">
        <w:rPr>
          <w:sz w:val="28"/>
          <w:szCs w:val="28"/>
        </w:rPr>
        <w:t xml:space="preserve">Недоброчесним використанням результатів, згенерованих штучним інтелектом, Закон № 4742-IX визначає подання текстів, зображень, моделей, даних або інших результатів ШІ як результатів власної академічної діяльності без зазначення факту такого використання в роботі чи супровідних матеріалах. </w:t>
      </w:r>
    </w:p>
    <w:p w:rsidR="00FB1B57" w:rsidRPr="009B3386" w:rsidRDefault="000F40C2" w:rsidP="00FB1B57">
      <w:pPr>
        <w:rPr>
          <w:rFonts w:ascii="Times New Roman" w:hAnsi="Times New Roman" w:cs="Times New Roman"/>
          <w:sz w:val="28"/>
          <w:szCs w:val="28"/>
        </w:rPr>
      </w:pPr>
      <w:r>
        <w:rPr>
          <w:rFonts w:ascii="Times New Roman" w:hAnsi="Times New Roman" w:cs="Times New Roman"/>
          <w:sz w:val="28"/>
          <w:szCs w:val="28"/>
        </w:rPr>
        <w:pict>
          <v:rect id="_x0000_i1026" style="width:0;height:1.5pt" o:hralign="center" o:hrstd="t" o:hr="t" fillcolor="#a0a0a0" stroked="f"/>
        </w:pict>
      </w:r>
    </w:p>
    <w:p w:rsidR="00FB1B57" w:rsidRPr="009B3386" w:rsidRDefault="00FB1B57" w:rsidP="00FB1B57">
      <w:pPr>
        <w:pStyle w:val="2"/>
        <w:spacing w:before="0" w:beforeAutospacing="0"/>
        <w:rPr>
          <w:sz w:val="28"/>
          <w:szCs w:val="28"/>
        </w:rPr>
      </w:pPr>
      <w:r w:rsidRPr="009B3386">
        <w:rPr>
          <w:sz w:val="28"/>
          <w:szCs w:val="28"/>
        </w:rPr>
        <w:t>Ознаки можливого порушення академічної доброчесності</w:t>
      </w:r>
    </w:p>
    <w:p w:rsidR="00FB1B57" w:rsidRPr="009B3386" w:rsidRDefault="00FB1B57" w:rsidP="00FB1B57">
      <w:pPr>
        <w:pStyle w:val="a4"/>
        <w:spacing w:before="0" w:beforeAutospacing="0"/>
        <w:rPr>
          <w:sz w:val="28"/>
          <w:szCs w:val="28"/>
        </w:rPr>
      </w:pPr>
      <w:r w:rsidRPr="009B3386">
        <w:rPr>
          <w:sz w:val="28"/>
          <w:szCs w:val="28"/>
        </w:rPr>
        <w:t>За результатами перевірки:</w:t>
      </w:r>
    </w:p>
    <w:tbl>
      <w:tblPr>
        <w:tblStyle w:val="a9"/>
        <w:tblW w:w="0" w:type="auto"/>
        <w:tblLook w:val="04A0" w:firstRow="1" w:lastRow="0" w:firstColumn="1" w:lastColumn="0" w:noHBand="0" w:noVBand="1"/>
      </w:tblPr>
      <w:tblGrid>
        <w:gridCol w:w="3727"/>
        <w:gridCol w:w="1551"/>
        <w:gridCol w:w="1764"/>
        <w:gridCol w:w="2587"/>
      </w:tblGrid>
      <w:tr w:rsidR="00FB1B57" w:rsidRPr="009B3386" w:rsidTr="00423658">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Вид можливого порушення</w:t>
            </w:r>
          </w:p>
        </w:tc>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Не виявлено</w:t>
            </w:r>
          </w:p>
        </w:tc>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Виявлено ознаки</w:t>
            </w:r>
          </w:p>
        </w:tc>
        <w:tc>
          <w:tcPr>
            <w:tcW w:w="0" w:type="auto"/>
            <w:hideMark/>
          </w:tcPr>
          <w:p w:rsidR="00FB1B57" w:rsidRPr="009B3386" w:rsidRDefault="00FB1B57" w:rsidP="00423658">
            <w:pPr>
              <w:jc w:val="center"/>
              <w:rPr>
                <w:rFonts w:ascii="Times New Roman" w:hAnsi="Times New Roman" w:cs="Times New Roman"/>
                <w:b/>
                <w:bCs/>
                <w:sz w:val="28"/>
                <w:szCs w:val="28"/>
              </w:rPr>
            </w:pPr>
            <w:r w:rsidRPr="009B3386">
              <w:rPr>
                <w:rFonts w:ascii="Times New Roman" w:hAnsi="Times New Roman" w:cs="Times New Roman"/>
                <w:b/>
                <w:bCs/>
                <w:sz w:val="28"/>
                <w:szCs w:val="28"/>
              </w:rPr>
              <w:t>Потребує додаткового розгляду</w:t>
            </w: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Відчуження авторства</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Академічний плагіат</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Приписування авторства</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Самоплагіат</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lastRenderedPageBreak/>
              <w:t>Фабрикація</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Фальсифікація</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Недоброчесне використання результатів, згенерованих ШІ</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Недоброчесне оцінювання</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Несамостійне виконання завдання</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Недозволена допомога</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Академічний саботаж</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Схиляння до порушення академічної доброчесності</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r w:rsidR="00FB1B57" w:rsidRPr="009B3386" w:rsidTr="00423658">
        <w:tc>
          <w:tcPr>
            <w:tcW w:w="0" w:type="auto"/>
            <w:hideMark/>
          </w:tcPr>
          <w:p w:rsidR="00FB1B57" w:rsidRPr="009B3386" w:rsidRDefault="00FB1B57" w:rsidP="00423658">
            <w:pPr>
              <w:rPr>
                <w:rFonts w:ascii="Times New Roman" w:hAnsi="Times New Roman" w:cs="Times New Roman"/>
                <w:sz w:val="28"/>
                <w:szCs w:val="28"/>
              </w:rPr>
            </w:pPr>
            <w:r w:rsidRPr="009B3386">
              <w:rPr>
                <w:rFonts w:ascii="Times New Roman" w:hAnsi="Times New Roman" w:cs="Times New Roman"/>
                <w:sz w:val="28"/>
                <w:szCs w:val="28"/>
              </w:rPr>
              <w:t>Інституційне порушення академічної доброчесності</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c>
          <w:tcPr>
            <w:tcW w:w="0" w:type="auto"/>
            <w:hideMark/>
          </w:tcPr>
          <w:p w:rsidR="00FB1B57" w:rsidRPr="009B3386" w:rsidRDefault="00FB1B57" w:rsidP="00423658">
            <w:pPr>
              <w:rPr>
                <w:rFonts w:ascii="Times New Roman" w:hAnsi="Times New Roman" w:cs="Times New Roman"/>
                <w:sz w:val="28"/>
                <w:szCs w:val="28"/>
              </w:rPr>
            </w:pPr>
            <w:r w:rsidRPr="009B3386">
              <w:rPr>
                <w:rFonts w:ascii="Segoe UI Symbol" w:hAnsi="Segoe UI Symbol" w:cs="Segoe UI Symbol"/>
                <w:sz w:val="28"/>
                <w:szCs w:val="28"/>
              </w:rPr>
              <w:t>☐</w:t>
            </w:r>
          </w:p>
        </w:tc>
      </w:tr>
    </w:tbl>
    <w:p w:rsidR="00FB1B57" w:rsidRPr="009B3386" w:rsidRDefault="00FB1B57" w:rsidP="00FB1B57">
      <w:pPr>
        <w:pStyle w:val="a4"/>
        <w:spacing w:before="0" w:beforeAutospacing="0"/>
        <w:rPr>
          <w:i/>
          <w:szCs w:val="28"/>
        </w:rPr>
      </w:pPr>
      <w:r w:rsidRPr="009B3386">
        <w:rPr>
          <w:i/>
          <w:szCs w:val="28"/>
        </w:rPr>
        <w:t xml:space="preserve">Закон № 4742-IX установлює наведені види порушень академічної доброчесності та передбачає реагування лише після належного встановлення обставин і вини особи. </w:t>
      </w:r>
    </w:p>
    <w:p w:rsidR="00FB1B57" w:rsidRPr="009B3386" w:rsidRDefault="00FB1B57" w:rsidP="00FB1B57">
      <w:pPr>
        <w:pStyle w:val="2"/>
        <w:spacing w:before="0" w:beforeAutospacing="0"/>
        <w:rPr>
          <w:sz w:val="28"/>
          <w:szCs w:val="28"/>
        </w:rPr>
      </w:pPr>
      <w:r w:rsidRPr="009B3386">
        <w:rPr>
          <w:sz w:val="28"/>
          <w:szCs w:val="28"/>
        </w:rPr>
        <w:t>Пояснення автора роботи</w:t>
      </w:r>
    </w:p>
    <w:p w:rsidR="00FB1B57" w:rsidRPr="009B3386" w:rsidRDefault="00FB1B57" w:rsidP="00FB1B57">
      <w:pPr>
        <w:pStyle w:val="a4"/>
        <w:spacing w:before="0" w:beforeAutospacing="0"/>
        <w:rPr>
          <w:sz w:val="28"/>
          <w:szCs w:val="28"/>
        </w:rPr>
      </w:pPr>
      <w:r w:rsidRPr="009B3386">
        <w:rPr>
          <w:sz w:val="28"/>
          <w:szCs w:val="28"/>
        </w:rPr>
        <w:t>Автору запропоновано надати пояснення:</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письмово;</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усно під час засідання;</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під час захисту роботи;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пояснення не запитувалися, оскільки перевірка мала попередній характер.</w:t>
      </w:r>
    </w:p>
    <w:p w:rsidR="00FB1B57" w:rsidRPr="009B3386" w:rsidRDefault="00FB1B57" w:rsidP="00FB1B57">
      <w:pPr>
        <w:pStyle w:val="a4"/>
        <w:spacing w:before="0" w:beforeAutospacing="0"/>
        <w:rPr>
          <w:sz w:val="28"/>
          <w:szCs w:val="28"/>
        </w:rPr>
      </w:pPr>
      <w:r w:rsidRPr="009B3386">
        <w:rPr>
          <w:rStyle w:val="a5"/>
          <w:sz w:val="28"/>
          <w:szCs w:val="28"/>
        </w:rPr>
        <w:t>Дата отримання пояснення:</w:t>
      </w:r>
      <w:r w:rsidRPr="009B3386">
        <w:rPr>
          <w:sz w:val="28"/>
          <w:szCs w:val="28"/>
        </w:rPr>
        <w:br/>
        <w:t>«</w:t>
      </w:r>
      <w:r w:rsidRPr="009B3386">
        <w:rPr>
          <w:rStyle w:val="a5"/>
          <w:i/>
          <w:iCs/>
          <w:sz w:val="28"/>
          <w:szCs w:val="28"/>
        </w:rPr>
        <w:t>» ____________ 20</w:t>
      </w:r>
      <w:r w:rsidRPr="009B3386">
        <w:rPr>
          <w:sz w:val="28"/>
          <w:szCs w:val="28"/>
        </w:rPr>
        <w:t xml:space="preserve"> року.</w:t>
      </w:r>
    </w:p>
    <w:p w:rsidR="00FB1B57" w:rsidRPr="009B3386" w:rsidRDefault="00FB1B57" w:rsidP="00FB1B57">
      <w:pPr>
        <w:pStyle w:val="a4"/>
        <w:spacing w:before="0" w:beforeAutospacing="0"/>
        <w:rPr>
          <w:sz w:val="28"/>
          <w:szCs w:val="28"/>
        </w:rPr>
      </w:pPr>
      <w:r w:rsidRPr="009B3386">
        <w:rPr>
          <w:rStyle w:val="a5"/>
          <w:sz w:val="28"/>
          <w:szCs w:val="28"/>
        </w:rPr>
        <w:t>Стислий зміст пояснення:</w:t>
      </w:r>
    </w:p>
    <w:p w:rsidR="00FB1B57" w:rsidRPr="00FB1B57" w:rsidRDefault="00FB1B57" w:rsidP="00FB1B57">
      <w:pPr>
        <w:spacing w:after="0" w:line="240" w:lineRule="auto"/>
        <w:rPr>
          <w:rFonts w:ascii="Times New Roman" w:hAnsi="Times New Roman" w:cs="Times New Roman"/>
          <w:sz w:val="28"/>
          <w:szCs w:val="28"/>
          <w:lang w:val="ru-RU"/>
        </w:rPr>
      </w:pPr>
      <w:r w:rsidRPr="00FB1B57">
        <w:rPr>
          <w:rFonts w:ascii="Times New Roman" w:hAnsi="Times New Roman" w:cs="Times New Roman"/>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B1B57" w:rsidRPr="009B3386" w:rsidRDefault="00FB1B57" w:rsidP="00FB1B57">
      <w:pPr>
        <w:pStyle w:val="a4"/>
        <w:spacing w:before="0" w:beforeAutospacing="0" w:after="0" w:afterAutospacing="0"/>
        <w:rPr>
          <w:sz w:val="28"/>
          <w:szCs w:val="28"/>
        </w:rPr>
      </w:pPr>
      <w:r w:rsidRPr="009B3386">
        <w:rPr>
          <w:sz w:val="28"/>
          <w:szCs w:val="28"/>
        </w:rPr>
        <w:t>___________________________________________________________________</w:t>
      </w:r>
    </w:p>
    <w:p w:rsidR="00FB1B57" w:rsidRPr="009B3386" w:rsidRDefault="00FB1B57" w:rsidP="00FB1B57">
      <w:pPr>
        <w:pStyle w:val="a4"/>
        <w:spacing w:before="0" w:beforeAutospacing="0"/>
        <w:rPr>
          <w:sz w:val="28"/>
          <w:szCs w:val="28"/>
        </w:rPr>
      </w:pPr>
      <w:r w:rsidRPr="009B3386">
        <w:rPr>
          <w:sz w:val="28"/>
          <w:szCs w:val="28"/>
        </w:rPr>
        <w:t>Автором надано:</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чернетки;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проміжні версії документа;</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список використаних джерел;</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lastRenderedPageBreak/>
        <w:t>☐</w:t>
      </w:r>
      <w:r w:rsidRPr="009B3386">
        <w:rPr>
          <w:sz w:val="28"/>
          <w:szCs w:val="28"/>
        </w:rPr>
        <w:t xml:space="preserve"> історію редагування електронного документа;</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декларацію про використання ШІ;</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інші матеріали: _______________________________________________;</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додаткові матеріали не надано.</w:t>
      </w:r>
    </w:p>
    <w:p w:rsidR="00FB1B57" w:rsidRPr="009B3386" w:rsidRDefault="00FB1B57" w:rsidP="00FB1B57">
      <w:pPr>
        <w:pStyle w:val="2"/>
        <w:spacing w:before="0" w:beforeAutospacing="0"/>
        <w:rPr>
          <w:sz w:val="28"/>
          <w:szCs w:val="28"/>
        </w:rPr>
      </w:pPr>
      <w:r w:rsidRPr="009B3386">
        <w:rPr>
          <w:sz w:val="28"/>
          <w:szCs w:val="28"/>
        </w:rPr>
        <w:t>Обставини, враховані під час перевірки</w:t>
      </w:r>
    </w:p>
    <w:p w:rsidR="00FB1B57" w:rsidRPr="009B3386" w:rsidRDefault="00FB1B57" w:rsidP="00FB1B57">
      <w:pPr>
        <w:pStyle w:val="a4"/>
        <w:spacing w:before="0" w:beforeAutospacing="0"/>
        <w:rPr>
          <w:sz w:val="28"/>
          <w:szCs w:val="28"/>
        </w:rPr>
      </w:pPr>
      <w:r w:rsidRPr="009B3386">
        <w:rPr>
          <w:sz w:val="28"/>
          <w:szCs w:val="28"/>
        </w:rPr>
        <w:t>Під час формування висновку враховано:</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вік автора роботи;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рівень його попереднього ознайомлення з правилами академічної доброчесності;</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зміст і складність завдання;</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чіткість вимог педагогічного працівника;</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дозволені та заборонені способи використання джерел і ШІ;</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наявність прикладів правильного цитування;</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умови та строки виконання роботи;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особливі освітні потреби автора;</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первинність або повторність можливого порушення;</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особистий внесок автора;</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добровільне визнання помилки та готовність її виправити;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інші обставини:</w:t>
      </w:r>
      <w:r w:rsidRPr="009B3386">
        <w:rPr>
          <w:sz w:val="28"/>
          <w:szCs w:val="28"/>
        </w:rPr>
        <w:br/>
        <w:t>__________________________________________________________________.</w:t>
      </w:r>
    </w:p>
    <w:p w:rsidR="00FB1B57" w:rsidRPr="009B3386" w:rsidRDefault="00FB1B57" w:rsidP="00FB1B57">
      <w:pPr>
        <w:pStyle w:val="2"/>
        <w:spacing w:before="0" w:beforeAutospacing="0"/>
        <w:rPr>
          <w:sz w:val="28"/>
          <w:szCs w:val="28"/>
        </w:rPr>
      </w:pPr>
      <w:r w:rsidRPr="009B3386">
        <w:rPr>
          <w:sz w:val="28"/>
          <w:szCs w:val="28"/>
        </w:rPr>
        <w:t>Висновок за результатами перевірки</w:t>
      </w:r>
    </w:p>
    <w:p w:rsidR="00FB1B57" w:rsidRPr="009B3386" w:rsidRDefault="00FB1B57" w:rsidP="00FB1B57">
      <w:pPr>
        <w:pStyle w:val="a4"/>
        <w:spacing w:before="0" w:beforeAutospacing="0"/>
        <w:rPr>
          <w:sz w:val="28"/>
          <w:szCs w:val="28"/>
        </w:rPr>
      </w:pPr>
      <w:r w:rsidRPr="009B3386">
        <w:rPr>
          <w:sz w:val="28"/>
          <w:szCs w:val="28"/>
        </w:rPr>
        <w:t>За результатами аналізу роботи та наданих матеріалів установлено:</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w:t>
      </w:r>
      <w:r w:rsidRPr="009B3386">
        <w:rPr>
          <w:rStyle w:val="a5"/>
          <w:sz w:val="28"/>
          <w:szCs w:val="28"/>
        </w:rPr>
        <w:t>ознак порушення академічної доброчесності не виявлено</w:t>
      </w:r>
      <w:r w:rsidRPr="009B3386">
        <w:rPr>
          <w:sz w:val="28"/>
          <w:szCs w:val="28"/>
        </w:rPr>
        <w:t>;</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виявлено окремі недоліки оформлення цитат і посилань, які мають характер навчальної або технічної помилки;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lastRenderedPageBreak/>
        <w:t>☐</w:t>
      </w:r>
      <w:r w:rsidRPr="009B3386">
        <w:rPr>
          <w:sz w:val="28"/>
          <w:szCs w:val="28"/>
        </w:rPr>
        <w:t xml:space="preserve"> виявлено текстові збіги, що потребують додаткового змістового аналізу;</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виявлено ознаки можливого порушення академічної доброчесності;</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наявних матеріалів недостатньо для обґрунтованого висновку;</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необхідно отримати додаткові пояснення та докази;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матеріали необхідно передати Комісії з питань академічної доброчесності для розгляду відповідно до встановленої процедури;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питання не належить до компетенції закладу освіти та підлягає передаванню компетентному органу.</w:t>
      </w:r>
    </w:p>
    <w:p w:rsidR="00FB1B57" w:rsidRPr="009B3386" w:rsidRDefault="00FB1B57" w:rsidP="00FB1B57">
      <w:pPr>
        <w:pStyle w:val="a4"/>
        <w:spacing w:before="0" w:beforeAutospacing="0"/>
        <w:rPr>
          <w:sz w:val="28"/>
          <w:szCs w:val="28"/>
        </w:rPr>
      </w:pPr>
      <w:r w:rsidRPr="009B3386">
        <w:rPr>
          <w:rStyle w:val="a5"/>
          <w:sz w:val="28"/>
          <w:szCs w:val="28"/>
        </w:rPr>
        <w:t>Обґрунтування висновку:</w:t>
      </w:r>
    </w:p>
    <w:p w:rsidR="00FB1B57" w:rsidRPr="00FB1B57" w:rsidRDefault="00FB1B57" w:rsidP="00FB1B57">
      <w:pPr>
        <w:spacing w:after="0" w:line="240" w:lineRule="auto"/>
        <w:rPr>
          <w:rFonts w:ascii="Times New Roman" w:hAnsi="Times New Roman" w:cs="Times New Roman"/>
          <w:sz w:val="28"/>
          <w:szCs w:val="28"/>
          <w:lang w:val="ru-RU"/>
        </w:rPr>
      </w:pPr>
      <w:r w:rsidRPr="00FB1B57">
        <w:rPr>
          <w:rFonts w:ascii="Times New Roman" w:hAnsi="Times New Roman" w:cs="Times New Roman"/>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B1B57" w:rsidRPr="009B3386" w:rsidRDefault="00FB1B57" w:rsidP="00FB1B57">
      <w:pPr>
        <w:pStyle w:val="a4"/>
        <w:spacing w:before="0" w:beforeAutospacing="0" w:after="0" w:afterAutospacing="0"/>
        <w:rPr>
          <w:sz w:val="28"/>
          <w:szCs w:val="28"/>
        </w:rPr>
      </w:pPr>
      <w:r w:rsidRPr="009B3386">
        <w:rPr>
          <w:sz w:val="28"/>
          <w:szCs w:val="28"/>
        </w:rPr>
        <w:t>___________________________________________________________________</w:t>
      </w:r>
    </w:p>
    <w:p w:rsidR="00FB1B57" w:rsidRPr="009B3386" w:rsidRDefault="00FB1B57" w:rsidP="00FB1B57">
      <w:pPr>
        <w:rPr>
          <w:rFonts w:ascii="Times New Roman" w:hAnsi="Times New Roman" w:cs="Times New Roman"/>
          <w:sz w:val="28"/>
          <w:szCs w:val="28"/>
        </w:rPr>
      </w:pPr>
    </w:p>
    <w:p w:rsidR="00FB1B57" w:rsidRPr="009B3386" w:rsidRDefault="00FB1B57" w:rsidP="00FB1B57">
      <w:pPr>
        <w:pStyle w:val="2"/>
        <w:spacing w:before="0" w:beforeAutospacing="0"/>
        <w:rPr>
          <w:sz w:val="28"/>
          <w:szCs w:val="28"/>
        </w:rPr>
      </w:pPr>
      <w:r w:rsidRPr="009B3386">
        <w:rPr>
          <w:sz w:val="28"/>
          <w:szCs w:val="28"/>
        </w:rPr>
        <w:t xml:space="preserve"> Рекомендації</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допустити роботу до оцінювання / оприлюднення / участі в конкурсі;</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повернути роботу автору для технічного виправлення цитат і посилань;</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запропонувати автору повторно самостійно виконати завдання;</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провести усний захист роботи;</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провести консультацію з академічного письма та цитування;</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запропонувати подати декларацію про використання ШІ;</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отримати додаткові матеріали або пояснення;</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передати довідку та матеріали Комісії з питань академічної доброчесності;</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припинити перевірку у зв’язку з відсутністю ознак порушення;</w:t>
      </w:r>
    </w:p>
    <w:p w:rsidR="00FB1B57" w:rsidRPr="009B3386" w:rsidRDefault="00FB1B57" w:rsidP="00FB1B57">
      <w:pPr>
        <w:pStyle w:val="a4"/>
        <w:spacing w:before="0" w:beforeAutospacing="0"/>
        <w:rPr>
          <w:sz w:val="28"/>
          <w:szCs w:val="28"/>
        </w:rPr>
      </w:pPr>
      <w:r w:rsidRPr="009B3386">
        <w:rPr>
          <w:rFonts w:ascii="Segoe UI Symbol" w:hAnsi="Segoe UI Symbol" w:cs="Segoe UI Symbol"/>
          <w:sz w:val="28"/>
          <w:szCs w:val="28"/>
        </w:rPr>
        <w:t>☐</w:t>
      </w:r>
      <w:r w:rsidRPr="009B3386">
        <w:rPr>
          <w:sz w:val="28"/>
          <w:szCs w:val="28"/>
        </w:rPr>
        <w:t xml:space="preserve"> інше:</w:t>
      </w:r>
      <w:r w:rsidRPr="009B3386">
        <w:rPr>
          <w:sz w:val="28"/>
          <w:szCs w:val="28"/>
        </w:rPr>
        <w:br/>
        <w:t>__________________________________________________________________.</w:t>
      </w:r>
    </w:p>
    <w:p w:rsidR="00FB1B57" w:rsidRPr="00FB1B57" w:rsidRDefault="00FB1B57" w:rsidP="00FB1B57">
      <w:pPr>
        <w:rPr>
          <w:rFonts w:ascii="Times New Roman" w:hAnsi="Times New Roman" w:cs="Times New Roman"/>
          <w:sz w:val="28"/>
          <w:szCs w:val="28"/>
          <w:lang w:val="ru-RU"/>
        </w:rPr>
      </w:pPr>
      <w:r w:rsidRPr="00FB1B57">
        <w:rPr>
          <w:rFonts w:ascii="Times New Roman" w:hAnsi="Times New Roman" w:cs="Times New Roman"/>
          <w:sz w:val="28"/>
          <w:szCs w:val="28"/>
          <w:lang w:val="ru-RU"/>
        </w:rPr>
        <w:t>_________________________________________________________________</w:t>
      </w:r>
    </w:p>
    <w:p w:rsidR="00FB1B57" w:rsidRPr="009B3386" w:rsidRDefault="00FB1B57" w:rsidP="00FB1B57">
      <w:pPr>
        <w:pStyle w:val="2"/>
        <w:spacing w:before="0" w:beforeAutospacing="0"/>
        <w:rPr>
          <w:sz w:val="28"/>
          <w:szCs w:val="28"/>
        </w:rPr>
      </w:pPr>
      <w:r w:rsidRPr="009B3386">
        <w:rPr>
          <w:sz w:val="28"/>
          <w:szCs w:val="28"/>
        </w:rPr>
        <w:lastRenderedPageBreak/>
        <w:t xml:space="preserve"> Додатки до довідки</w:t>
      </w:r>
    </w:p>
    <w:p w:rsidR="00FB1B57" w:rsidRPr="009B3386" w:rsidRDefault="00FB1B57" w:rsidP="00FB1B57">
      <w:pPr>
        <w:pStyle w:val="a4"/>
        <w:spacing w:before="0" w:beforeAutospacing="0"/>
        <w:rPr>
          <w:sz w:val="28"/>
          <w:szCs w:val="28"/>
        </w:rPr>
      </w:pPr>
      <w:r w:rsidRPr="009B3386">
        <w:rPr>
          <w:sz w:val="28"/>
          <w:szCs w:val="28"/>
        </w:rPr>
        <w:t>До довідки додаються:</w:t>
      </w:r>
    </w:p>
    <w:p w:rsidR="00FB1B57" w:rsidRPr="009B3386" w:rsidRDefault="00FB1B57" w:rsidP="001651CB">
      <w:pPr>
        <w:numPr>
          <w:ilvl w:val="0"/>
          <w:numId w:val="16"/>
        </w:numPr>
        <w:spacing w:after="100" w:afterAutospacing="1" w:line="240" w:lineRule="auto"/>
        <w:rPr>
          <w:rFonts w:ascii="Times New Roman" w:hAnsi="Times New Roman" w:cs="Times New Roman"/>
          <w:sz w:val="28"/>
          <w:szCs w:val="28"/>
        </w:rPr>
      </w:pPr>
      <w:r w:rsidRPr="009B3386">
        <w:rPr>
          <w:rFonts w:ascii="Times New Roman" w:hAnsi="Times New Roman" w:cs="Times New Roman"/>
          <w:sz w:val="28"/>
          <w:szCs w:val="28"/>
        </w:rPr>
        <w:t xml:space="preserve">Звіт автоматизованої перевірки на ____ арк. </w:t>
      </w:r>
    </w:p>
    <w:p w:rsidR="00FB1B57" w:rsidRPr="009B3386" w:rsidRDefault="00FB1B57" w:rsidP="001651CB">
      <w:pPr>
        <w:numPr>
          <w:ilvl w:val="0"/>
          <w:numId w:val="16"/>
        </w:numPr>
        <w:spacing w:after="100" w:afterAutospacing="1" w:line="240" w:lineRule="auto"/>
        <w:rPr>
          <w:rFonts w:ascii="Times New Roman" w:hAnsi="Times New Roman" w:cs="Times New Roman"/>
          <w:sz w:val="28"/>
          <w:szCs w:val="28"/>
        </w:rPr>
      </w:pPr>
      <w:r w:rsidRPr="009B3386">
        <w:rPr>
          <w:rFonts w:ascii="Times New Roman" w:hAnsi="Times New Roman" w:cs="Times New Roman"/>
          <w:sz w:val="28"/>
          <w:szCs w:val="28"/>
        </w:rPr>
        <w:t xml:space="preserve">Копія роботи на ____ арк. </w:t>
      </w:r>
    </w:p>
    <w:p w:rsidR="00FB1B57" w:rsidRPr="009B3386" w:rsidRDefault="00FB1B57" w:rsidP="001651CB">
      <w:pPr>
        <w:numPr>
          <w:ilvl w:val="0"/>
          <w:numId w:val="16"/>
        </w:numPr>
        <w:spacing w:after="100" w:afterAutospacing="1" w:line="240" w:lineRule="auto"/>
        <w:rPr>
          <w:rFonts w:ascii="Times New Roman" w:hAnsi="Times New Roman" w:cs="Times New Roman"/>
          <w:sz w:val="28"/>
          <w:szCs w:val="28"/>
        </w:rPr>
      </w:pPr>
      <w:r w:rsidRPr="009B3386">
        <w:rPr>
          <w:rFonts w:ascii="Times New Roman" w:hAnsi="Times New Roman" w:cs="Times New Roman"/>
          <w:sz w:val="28"/>
          <w:szCs w:val="28"/>
        </w:rPr>
        <w:t xml:space="preserve">Копії або роздруківки ймовірних першоджерел на ____ арк. </w:t>
      </w:r>
    </w:p>
    <w:p w:rsidR="00FB1B57" w:rsidRPr="009B3386" w:rsidRDefault="00FB1B57" w:rsidP="001651CB">
      <w:pPr>
        <w:numPr>
          <w:ilvl w:val="0"/>
          <w:numId w:val="16"/>
        </w:numPr>
        <w:spacing w:after="100" w:afterAutospacing="1" w:line="240" w:lineRule="auto"/>
        <w:rPr>
          <w:rFonts w:ascii="Times New Roman" w:hAnsi="Times New Roman" w:cs="Times New Roman"/>
          <w:sz w:val="28"/>
          <w:szCs w:val="28"/>
        </w:rPr>
      </w:pPr>
      <w:r w:rsidRPr="009B3386">
        <w:rPr>
          <w:rFonts w:ascii="Times New Roman" w:hAnsi="Times New Roman" w:cs="Times New Roman"/>
          <w:sz w:val="28"/>
          <w:szCs w:val="28"/>
        </w:rPr>
        <w:t xml:space="preserve">Письмове пояснення автора на ____ арк. </w:t>
      </w:r>
    </w:p>
    <w:p w:rsidR="00FB1B57" w:rsidRPr="009B3386" w:rsidRDefault="00FB1B57" w:rsidP="001651CB">
      <w:pPr>
        <w:numPr>
          <w:ilvl w:val="0"/>
          <w:numId w:val="16"/>
        </w:numPr>
        <w:spacing w:after="100" w:afterAutospacing="1" w:line="240" w:lineRule="auto"/>
        <w:rPr>
          <w:rFonts w:ascii="Times New Roman" w:hAnsi="Times New Roman" w:cs="Times New Roman"/>
          <w:sz w:val="28"/>
          <w:szCs w:val="28"/>
        </w:rPr>
      </w:pPr>
      <w:r w:rsidRPr="009B3386">
        <w:rPr>
          <w:rFonts w:ascii="Times New Roman" w:hAnsi="Times New Roman" w:cs="Times New Roman"/>
          <w:sz w:val="28"/>
          <w:szCs w:val="28"/>
        </w:rPr>
        <w:t xml:space="preserve">Декларація про використання штучного інтелекту на ____ арк. </w:t>
      </w:r>
    </w:p>
    <w:p w:rsidR="00FB1B57" w:rsidRPr="009B3386" w:rsidRDefault="00FB1B57" w:rsidP="001651CB">
      <w:pPr>
        <w:numPr>
          <w:ilvl w:val="0"/>
          <w:numId w:val="16"/>
        </w:numPr>
        <w:spacing w:after="100" w:afterAutospacing="1" w:line="240" w:lineRule="auto"/>
        <w:rPr>
          <w:rFonts w:ascii="Times New Roman" w:hAnsi="Times New Roman" w:cs="Times New Roman"/>
          <w:sz w:val="28"/>
          <w:szCs w:val="28"/>
        </w:rPr>
      </w:pPr>
      <w:r w:rsidRPr="009B3386">
        <w:rPr>
          <w:rFonts w:ascii="Times New Roman" w:hAnsi="Times New Roman" w:cs="Times New Roman"/>
          <w:sz w:val="28"/>
          <w:szCs w:val="28"/>
        </w:rPr>
        <w:t>Інші матеріали:</w:t>
      </w:r>
      <w:r w:rsidRPr="009B3386">
        <w:rPr>
          <w:rFonts w:ascii="Times New Roman" w:hAnsi="Times New Roman" w:cs="Times New Roman"/>
          <w:sz w:val="28"/>
          <w:szCs w:val="28"/>
        </w:rPr>
        <w:br/>
        <w:t>____________________________________</w:t>
      </w:r>
      <w:r>
        <w:rPr>
          <w:rFonts w:ascii="Times New Roman" w:hAnsi="Times New Roman" w:cs="Times New Roman"/>
          <w:sz w:val="28"/>
          <w:szCs w:val="28"/>
        </w:rPr>
        <w:t>___________________________</w:t>
      </w:r>
    </w:p>
    <w:p w:rsidR="00FB1B57" w:rsidRPr="009B3386" w:rsidRDefault="00FB1B57" w:rsidP="00FB1B57">
      <w:pPr>
        <w:pStyle w:val="a4"/>
        <w:spacing w:before="0" w:beforeAutospacing="0"/>
      </w:pPr>
      <w:r w:rsidRPr="009B3386">
        <w:rPr>
          <w:sz w:val="28"/>
        </w:rPr>
        <w:t>Усього додано: ______ документів на ______ аркушах та ______ електронних файлів</w:t>
      </w:r>
      <w:r w:rsidRPr="009B3386">
        <w:t>.</w:t>
      </w:r>
    </w:p>
    <w:p w:rsidR="00FB1B57" w:rsidRPr="009B3386" w:rsidRDefault="00FB1B57" w:rsidP="00FB1B57">
      <w:pPr>
        <w:rPr>
          <w:rFonts w:ascii="Times New Roman" w:hAnsi="Times New Roman" w:cs="Times New Roman"/>
          <w:b/>
          <w:sz w:val="36"/>
          <w:lang w:val="ru-RU"/>
        </w:rPr>
      </w:pPr>
      <w:r w:rsidRPr="009B3386">
        <w:rPr>
          <w:rFonts w:ascii="Times New Roman" w:hAnsi="Times New Roman" w:cs="Times New Roman"/>
          <w:b/>
          <w:sz w:val="36"/>
          <w:lang w:val="ru-RU"/>
        </w:rPr>
        <w:t xml:space="preserve"> </w:t>
      </w:r>
      <w:r w:rsidRPr="009B3386">
        <w:rPr>
          <w:rFonts w:ascii="Times New Roman" w:hAnsi="Times New Roman" w:cs="Times New Roman"/>
          <w:b/>
          <w:sz w:val="36"/>
        </w:rPr>
        <w:t xml:space="preserve"> Підписи осіб, які проводили перевірку</w:t>
      </w:r>
    </w:p>
    <w:p w:rsidR="00FB1B57" w:rsidRPr="009B3386" w:rsidRDefault="00FB1B57" w:rsidP="00FB1B57">
      <w:pPr>
        <w:pStyle w:val="a4"/>
        <w:spacing w:before="0" w:beforeAutospacing="0"/>
        <w:rPr>
          <w:sz w:val="28"/>
          <w:szCs w:val="28"/>
        </w:rPr>
      </w:pPr>
      <w:r w:rsidRPr="009B3386">
        <w:rPr>
          <w:sz w:val="28"/>
          <w:szCs w:val="28"/>
        </w:rPr>
        <w:t>Голова Комісії / уповноважена особа</w:t>
      </w:r>
      <w:r w:rsidRPr="009B3386">
        <w:rPr>
          <w:sz w:val="28"/>
          <w:szCs w:val="28"/>
          <w:lang w:val="ru-RU"/>
        </w:rPr>
        <w:t xml:space="preserve">      </w:t>
      </w:r>
      <w:r w:rsidRPr="009B3386">
        <w:rPr>
          <w:sz w:val="28"/>
          <w:szCs w:val="28"/>
        </w:rPr>
        <w:t>підпис</w:t>
      </w:r>
      <w:r w:rsidRPr="009B3386">
        <w:rPr>
          <w:sz w:val="28"/>
          <w:szCs w:val="28"/>
        </w:rPr>
        <w:t> </w:t>
      </w:r>
      <w:r w:rsidRPr="009B3386">
        <w:rPr>
          <w:sz w:val="28"/>
          <w:szCs w:val="28"/>
        </w:rPr>
        <w:t> </w:t>
      </w:r>
      <w:r w:rsidRPr="009B3386">
        <w:rPr>
          <w:sz w:val="28"/>
          <w:szCs w:val="28"/>
        </w:rPr>
        <w:t> </w:t>
      </w:r>
      <w:r w:rsidRPr="009B3386">
        <w:rPr>
          <w:sz w:val="28"/>
          <w:szCs w:val="28"/>
        </w:rPr>
        <w:t> </w:t>
      </w:r>
      <w:r w:rsidRPr="009B3386">
        <w:rPr>
          <w:sz w:val="28"/>
          <w:szCs w:val="28"/>
        </w:rPr>
        <w:t> </w:t>
      </w:r>
      <w:r w:rsidRPr="009B3386">
        <w:rPr>
          <w:sz w:val="28"/>
          <w:szCs w:val="28"/>
        </w:rPr>
        <w:t> </w:t>
      </w:r>
      <w:r w:rsidRPr="009B3386">
        <w:rPr>
          <w:b/>
          <w:sz w:val="28"/>
          <w:szCs w:val="28"/>
        </w:rPr>
        <w:t xml:space="preserve"> Ім</w:t>
      </w:r>
      <w:r w:rsidRPr="009B3386">
        <w:rPr>
          <w:b/>
          <w:sz w:val="28"/>
          <w:szCs w:val="28"/>
          <w:lang w:val="ru-RU"/>
        </w:rPr>
        <w:t>`</w:t>
      </w:r>
      <w:r w:rsidRPr="009B3386">
        <w:rPr>
          <w:b/>
          <w:sz w:val="28"/>
          <w:szCs w:val="28"/>
        </w:rPr>
        <w:t>я ПРІЗВИЩЕ</w:t>
      </w:r>
      <w:r w:rsidRPr="009B3386">
        <w:rPr>
          <w:sz w:val="28"/>
          <w:szCs w:val="28"/>
        </w:rPr>
        <w:t xml:space="preserve">  </w:t>
      </w:r>
    </w:p>
    <w:p w:rsidR="00FB1B57" w:rsidRPr="009B3386" w:rsidRDefault="00FB1B57" w:rsidP="00FB1B57">
      <w:pPr>
        <w:pStyle w:val="a4"/>
        <w:spacing w:before="0" w:beforeAutospacing="0"/>
        <w:rPr>
          <w:b/>
          <w:sz w:val="28"/>
          <w:szCs w:val="28"/>
        </w:rPr>
      </w:pPr>
      <w:r w:rsidRPr="009B3386">
        <w:rPr>
          <w:b/>
          <w:sz w:val="28"/>
          <w:szCs w:val="28"/>
        </w:rPr>
        <w:t>Члени Комісії:</w:t>
      </w:r>
    </w:p>
    <w:p w:rsidR="00FB1B57" w:rsidRPr="009B3386" w:rsidRDefault="00FB1B57" w:rsidP="00FB1B57">
      <w:pPr>
        <w:rPr>
          <w:rFonts w:ascii="Times New Roman" w:hAnsi="Times New Roman" w:cs="Times New Roman"/>
          <w:sz w:val="28"/>
          <w:szCs w:val="28"/>
        </w:rPr>
      </w:pPr>
      <w:r w:rsidRPr="009B3386">
        <w:rPr>
          <w:rFonts w:ascii="Times New Roman" w:hAnsi="Times New Roman" w:cs="Times New Roman"/>
          <w:sz w:val="28"/>
          <w:szCs w:val="28"/>
        </w:rPr>
        <w:t xml:space="preserve"> підпис</w:t>
      </w:r>
      <w:r w:rsidRPr="009B3386">
        <w:rPr>
          <w:rFonts w:ascii="Times New Roman" w:hAnsi="Times New Roman" w:cs="Times New Roman"/>
          <w:sz w:val="28"/>
          <w:szCs w:val="28"/>
        </w:rPr>
        <w:t> </w:t>
      </w:r>
      <w:r w:rsidRPr="009B3386">
        <w:rPr>
          <w:rFonts w:ascii="Times New Roman" w:hAnsi="Times New Roman" w:cs="Times New Roman"/>
          <w:sz w:val="28"/>
          <w:szCs w:val="28"/>
        </w:rPr>
        <w:t> </w:t>
      </w:r>
      <w:r w:rsidRPr="009B3386">
        <w:rPr>
          <w:rFonts w:ascii="Times New Roman" w:hAnsi="Times New Roman" w:cs="Times New Roman"/>
          <w:sz w:val="28"/>
          <w:szCs w:val="28"/>
        </w:rPr>
        <w:t> </w:t>
      </w:r>
      <w:r w:rsidRPr="009B3386">
        <w:rPr>
          <w:rFonts w:ascii="Times New Roman" w:hAnsi="Times New Roman" w:cs="Times New Roman"/>
          <w:sz w:val="28"/>
          <w:szCs w:val="28"/>
        </w:rPr>
        <w:t> </w:t>
      </w:r>
      <w:r w:rsidRPr="009B3386">
        <w:rPr>
          <w:rFonts w:ascii="Times New Roman" w:hAnsi="Times New Roman" w:cs="Times New Roman"/>
          <w:sz w:val="28"/>
          <w:szCs w:val="28"/>
        </w:rPr>
        <w:t> </w:t>
      </w:r>
      <w:r w:rsidRPr="009B3386">
        <w:rPr>
          <w:rFonts w:ascii="Times New Roman" w:hAnsi="Times New Roman" w:cs="Times New Roman"/>
          <w:sz w:val="28"/>
          <w:szCs w:val="28"/>
        </w:rPr>
        <w:t> </w:t>
      </w:r>
      <w:r w:rsidRPr="009B3386">
        <w:rPr>
          <w:rFonts w:ascii="Times New Roman" w:hAnsi="Times New Roman" w:cs="Times New Roman"/>
          <w:b/>
          <w:sz w:val="28"/>
          <w:szCs w:val="28"/>
        </w:rPr>
        <w:t xml:space="preserve"> Ім</w:t>
      </w:r>
      <w:r w:rsidRPr="009B3386">
        <w:rPr>
          <w:rFonts w:ascii="Times New Roman" w:hAnsi="Times New Roman" w:cs="Times New Roman"/>
          <w:b/>
          <w:sz w:val="28"/>
          <w:szCs w:val="28"/>
          <w:lang w:val="ru-RU"/>
        </w:rPr>
        <w:t>`</w:t>
      </w:r>
      <w:r w:rsidRPr="009B3386">
        <w:rPr>
          <w:rFonts w:ascii="Times New Roman" w:hAnsi="Times New Roman" w:cs="Times New Roman"/>
          <w:b/>
          <w:sz w:val="28"/>
          <w:szCs w:val="28"/>
        </w:rPr>
        <w:t>я ПРІЗВИЩЕ</w:t>
      </w:r>
      <w:r w:rsidRPr="009B3386">
        <w:rPr>
          <w:rFonts w:ascii="Times New Roman" w:hAnsi="Times New Roman" w:cs="Times New Roman"/>
          <w:sz w:val="28"/>
          <w:szCs w:val="28"/>
        </w:rPr>
        <w:t xml:space="preserve">  </w:t>
      </w:r>
      <w:r w:rsidRPr="009B3386">
        <w:rPr>
          <w:rFonts w:ascii="Times New Roman" w:hAnsi="Times New Roman" w:cs="Times New Roman"/>
          <w:sz w:val="28"/>
          <w:szCs w:val="28"/>
          <w:lang w:val="ru-RU"/>
        </w:rPr>
        <w:t xml:space="preserve"> </w:t>
      </w:r>
      <w:r w:rsidRPr="009B3386">
        <w:rPr>
          <w:rFonts w:ascii="Times New Roman" w:hAnsi="Times New Roman" w:cs="Times New Roman"/>
          <w:sz w:val="28"/>
          <w:szCs w:val="28"/>
        </w:rPr>
        <w:t xml:space="preserve"> </w:t>
      </w:r>
    </w:p>
    <w:p w:rsidR="00FB1B57" w:rsidRPr="009B3386" w:rsidRDefault="00FB1B57" w:rsidP="00FB1B57">
      <w:pPr>
        <w:pStyle w:val="a4"/>
        <w:spacing w:before="0" w:beforeAutospacing="0"/>
        <w:rPr>
          <w:sz w:val="28"/>
          <w:szCs w:val="28"/>
        </w:rPr>
      </w:pPr>
      <w:r w:rsidRPr="009B3386">
        <w:rPr>
          <w:sz w:val="28"/>
          <w:szCs w:val="28"/>
        </w:rPr>
        <w:t>підпис</w:t>
      </w:r>
      <w:r w:rsidRPr="009B3386">
        <w:rPr>
          <w:sz w:val="28"/>
          <w:szCs w:val="28"/>
        </w:rPr>
        <w:t> </w:t>
      </w:r>
      <w:r w:rsidRPr="009B3386">
        <w:rPr>
          <w:sz w:val="28"/>
          <w:szCs w:val="28"/>
        </w:rPr>
        <w:t> </w:t>
      </w:r>
      <w:r w:rsidRPr="009B3386">
        <w:rPr>
          <w:sz w:val="28"/>
          <w:szCs w:val="28"/>
        </w:rPr>
        <w:t> </w:t>
      </w:r>
      <w:r w:rsidRPr="009B3386">
        <w:rPr>
          <w:sz w:val="28"/>
          <w:szCs w:val="28"/>
        </w:rPr>
        <w:t> </w:t>
      </w:r>
      <w:r w:rsidRPr="009B3386">
        <w:rPr>
          <w:sz w:val="28"/>
          <w:szCs w:val="28"/>
        </w:rPr>
        <w:t> </w:t>
      </w:r>
      <w:r w:rsidRPr="009B3386">
        <w:rPr>
          <w:sz w:val="28"/>
          <w:szCs w:val="28"/>
        </w:rPr>
        <w:t> </w:t>
      </w:r>
      <w:r w:rsidRPr="009B3386">
        <w:rPr>
          <w:b/>
          <w:sz w:val="28"/>
          <w:szCs w:val="28"/>
        </w:rPr>
        <w:t xml:space="preserve"> Ім`я ПРІЗВИЩЕ</w:t>
      </w:r>
      <w:r w:rsidRPr="009B3386">
        <w:rPr>
          <w:sz w:val="28"/>
          <w:szCs w:val="28"/>
        </w:rPr>
        <w:t xml:space="preserve">  </w:t>
      </w:r>
    </w:p>
    <w:p w:rsidR="00FB1B57" w:rsidRPr="009B3386" w:rsidRDefault="00FB1B57" w:rsidP="00FB1B57">
      <w:pPr>
        <w:pStyle w:val="a4"/>
        <w:spacing w:before="0" w:beforeAutospacing="0"/>
        <w:rPr>
          <w:sz w:val="28"/>
          <w:szCs w:val="28"/>
        </w:rPr>
      </w:pPr>
      <w:r w:rsidRPr="009B3386">
        <w:rPr>
          <w:sz w:val="28"/>
          <w:szCs w:val="28"/>
        </w:rPr>
        <w:t>підпис</w:t>
      </w:r>
      <w:r w:rsidRPr="009B3386">
        <w:rPr>
          <w:sz w:val="28"/>
          <w:szCs w:val="28"/>
        </w:rPr>
        <w:t> </w:t>
      </w:r>
      <w:r w:rsidRPr="009B3386">
        <w:rPr>
          <w:sz w:val="28"/>
          <w:szCs w:val="28"/>
        </w:rPr>
        <w:t> </w:t>
      </w:r>
      <w:r w:rsidRPr="009B3386">
        <w:rPr>
          <w:sz w:val="28"/>
          <w:szCs w:val="28"/>
        </w:rPr>
        <w:t> </w:t>
      </w:r>
      <w:r w:rsidRPr="009B3386">
        <w:rPr>
          <w:sz w:val="28"/>
          <w:szCs w:val="28"/>
        </w:rPr>
        <w:t> </w:t>
      </w:r>
      <w:r w:rsidRPr="009B3386">
        <w:rPr>
          <w:sz w:val="28"/>
          <w:szCs w:val="28"/>
        </w:rPr>
        <w:t> </w:t>
      </w:r>
      <w:r w:rsidRPr="009B3386">
        <w:rPr>
          <w:sz w:val="28"/>
          <w:szCs w:val="28"/>
        </w:rPr>
        <w:t> </w:t>
      </w:r>
      <w:r w:rsidRPr="009B3386">
        <w:rPr>
          <w:sz w:val="28"/>
          <w:szCs w:val="28"/>
        </w:rPr>
        <w:t>власне ім’я, прізвище</w:t>
      </w:r>
    </w:p>
    <w:p w:rsidR="00FB1B57" w:rsidRPr="009B3386" w:rsidRDefault="00FB1B57" w:rsidP="00FB1B57">
      <w:pPr>
        <w:pStyle w:val="a4"/>
        <w:spacing w:before="0" w:beforeAutospacing="0"/>
        <w:rPr>
          <w:sz w:val="28"/>
          <w:szCs w:val="28"/>
        </w:rPr>
      </w:pPr>
      <w:r w:rsidRPr="009B3386">
        <w:rPr>
          <w:sz w:val="28"/>
          <w:szCs w:val="28"/>
        </w:rPr>
        <w:t>З довідкою ознайомлений / ознайомлена:</w:t>
      </w:r>
    </w:p>
    <w:p w:rsidR="00FB1B57" w:rsidRPr="009B3386" w:rsidRDefault="00FB1B57" w:rsidP="00FB1B57">
      <w:pPr>
        <w:pStyle w:val="a4"/>
        <w:spacing w:before="0" w:beforeAutospacing="0"/>
        <w:rPr>
          <w:sz w:val="28"/>
          <w:szCs w:val="28"/>
        </w:rPr>
      </w:pPr>
      <w:r w:rsidRPr="009B3386">
        <w:rPr>
          <w:sz w:val="28"/>
          <w:szCs w:val="28"/>
        </w:rPr>
        <w:t xml:space="preserve">            </w:t>
      </w:r>
      <w:r>
        <w:rPr>
          <w:sz w:val="28"/>
          <w:szCs w:val="28"/>
        </w:rPr>
        <w:t xml:space="preserve">                          </w:t>
      </w:r>
      <w:r w:rsidRPr="009B3386">
        <w:rPr>
          <w:sz w:val="28"/>
          <w:szCs w:val="28"/>
        </w:rPr>
        <w:t>підпис</w:t>
      </w:r>
      <w:r w:rsidRPr="009B3386">
        <w:rPr>
          <w:sz w:val="28"/>
          <w:szCs w:val="28"/>
        </w:rPr>
        <w:t> </w:t>
      </w:r>
      <w:r w:rsidRPr="009B3386">
        <w:rPr>
          <w:sz w:val="28"/>
          <w:szCs w:val="28"/>
        </w:rPr>
        <w:t> </w:t>
      </w:r>
      <w:r w:rsidRPr="009B3386">
        <w:rPr>
          <w:sz w:val="28"/>
          <w:szCs w:val="28"/>
        </w:rPr>
        <w:t> </w:t>
      </w:r>
      <w:r w:rsidRPr="009B3386">
        <w:rPr>
          <w:sz w:val="28"/>
          <w:szCs w:val="28"/>
        </w:rPr>
        <w:t> </w:t>
      </w:r>
      <w:r w:rsidRPr="009B3386">
        <w:rPr>
          <w:sz w:val="28"/>
          <w:szCs w:val="28"/>
        </w:rPr>
        <w:t> </w:t>
      </w:r>
      <w:r w:rsidRPr="009B3386">
        <w:rPr>
          <w:sz w:val="28"/>
          <w:szCs w:val="28"/>
        </w:rPr>
        <w:t> </w:t>
      </w:r>
      <w:r w:rsidRPr="009B3386">
        <w:rPr>
          <w:sz w:val="28"/>
          <w:szCs w:val="28"/>
        </w:rPr>
        <w:t xml:space="preserve">  </w:t>
      </w:r>
      <w:r w:rsidRPr="009B3386">
        <w:rPr>
          <w:b/>
          <w:sz w:val="28"/>
          <w:szCs w:val="28"/>
        </w:rPr>
        <w:t>Ім</w:t>
      </w:r>
      <w:r w:rsidRPr="009B3386">
        <w:rPr>
          <w:b/>
          <w:sz w:val="28"/>
          <w:szCs w:val="28"/>
          <w:lang w:val="ru-RU"/>
        </w:rPr>
        <w:t>`</w:t>
      </w:r>
      <w:r w:rsidRPr="009B3386">
        <w:rPr>
          <w:b/>
          <w:sz w:val="28"/>
          <w:szCs w:val="28"/>
        </w:rPr>
        <w:t>я ПРІЗВИЩЕ</w:t>
      </w:r>
      <w:r w:rsidRPr="009B3386">
        <w:rPr>
          <w:sz w:val="28"/>
          <w:szCs w:val="28"/>
        </w:rPr>
        <w:t xml:space="preserve">  автора роботи</w:t>
      </w:r>
    </w:p>
    <w:p w:rsidR="00FB1B57" w:rsidRPr="009B3386" w:rsidRDefault="00FB1B57" w:rsidP="00FB1B57">
      <w:pPr>
        <w:pStyle w:val="a4"/>
        <w:spacing w:before="0" w:beforeAutospacing="0"/>
        <w:rPr>
          <w:sz w:val="28"/>
          <w:szCs w:val="28"/>
        </w:rPr>
      </w:pPr>
      <w:r w:rsidRPr="009B3386">
        <w:rPr>
          <w:sz w:val="28"/>
          <w:szCs w:val="28"/>
        </w:rPr>
        <w:t>«</w:t>
      </w:r>
      <w:r w:rsidRPr="009B3386">
        <w:rPr>
          <w:rStyle w:val="a5"/>
          <w:i/>
          <w:iCs/>
          <w:sz w:val="28"/>
          <w:szCs w:val="28"/>
        </w:rPr>
        <w:t>» ____________ 2</w:t>
      </w:r>
      <w:r w:rsidR="00DF589E">
        <w:rPr>
          <w:rStyle w:val="a5"/>
          <w:i/>
          <w:iCs/>
          <w:sz w:val="28"/>
          <w:szCs w:val="28"/>
        </w:rPr>
        <w:t>6</w:t>
      </w:r>
      <w:r w:rsidRPr="009B3386">
        <w:rPr>
          <w:sz w:val="28"/>
          <w:szCs w:val="28"/>
        </w:rPr>
        <w:t xml:space="preserve"> року.</w:t>
      </w:r>
    </w:p>
    <w:p w:rsidR="00FB1B57" w:rsidRPr="009B3386" w:rsidRDefault="00FB1B57" w:rsidP="00FB1B57">
      <w:pPr>
        <w:pStyle w:val="a4"/>
        <w:spacing w:before="0" w:beforeAutospacing="0"/>
        <w:rPr>
          <w:sz w:val="28"/>
          <w:szCs w:val="28"/>
        </w:rPr>
      </w:pPr>
      <w:r w:rsidRPr="009B3386">
        <w:rPr>
          <w:sz w:val="28"/>
          <w:szCs w:val="28"/>
        </w:rPr>
        <w:t>Батько, мати або інший законний представник неповнолітнього здобувача освіти — у разі участі:</w:t>
      </w:r>
    </w:p>
    <w:p w:rsidR="00FB1B57" w:rsidRPr="00FB1B57" w:rsidRDefault="00FB1B57" w:rsidP="00FB1B57">
      <w:pPr>
        <w:pStyle w:val="a4"/>
        <w:spacing w:before="0" w:beforeAutospacing="0"/>
        <w:rPr>
          <w:sz w:val="32"/>
          <w:lang w:val="ru-RU"/>
        </w:rPr>
      </w:pPr>
      <w:r w:rsidRPr="00FB1B57">
        <w:rPr>
          <w:sz w:val="32"/>
          <w:lang w:val="ru-RU"/>
        </w:rPr>
        <w:t xml:space="preserve">                          </w:t>
      </w:r>
      <w:r w:rsidRPr="009B3386">
        <w:rPr>
          <w:sz w:val="32"/>
        </w:rPr>
        <w:t>підпис</w:t>
      </w:r>
      <w:r w:rsidRPr="009B3386">
        <w:rPr>
          <w:sz w:val="32"/>
        </w:rPr>
        <w:t> </w:t>
      </w:r>
      <w:r w:rsidRPr="009B3386">
        <w:rPr>
          <w:sz w:val="32"/>
        </w:rPr>
        <w:t> </w:t>
      </w:r>
      <w:r w:rsidRPr="009B3386">
        <w:rPr>
          <w:sz w:val="32"/>
        </w:rPr>
        <w:t> </w:t>
      </w:r>
      <w:r w:rsidRPr="009B3386">
        <w:rPr>
          <w:sz w:val="32"/>
        </w:rPr>
        <w:t> </w:t>
      </w:r>
      <w:r w:rsidRPr="009B3386">
        <w:rPr>
          <w:sz w:val="32"/>
        </w:rPr>
        <w:t> </w:t>
      </w:r>
      <w:r w:rsidRPr="009B3386">
        <w:rPr>
          <w:sz w:val="32"/>
        </w:rPr>
        <w:t> </w:t>
      </w:r>
      <w:r w:rsidRPr="009B3386">
        <w:rPr>
          <w:b/>
        </w:rPr>
        <w:t xml:space="preserve"> Ім</w:t>
      </w:r>
      <w:r w:rsidRPr="009B3386">
        <w:rPr>
          <w:b/>
          <w:lang w:val="ru-RU"/>
        </w:rPr>
        <w:t>`</w:t>
      </w:r>
      <w:r w:rsidRPr="009B3386">
        <w:rPr>
          <w:b/>
        </w:rPr>
        <w:t>я ПРІЗВИЩЕ</w:t>
      </w:r>
      <w:r w:rsidRPr="009B3386">
        <w:t xml:space="preserve">  </w:t>
      </w:r>
      <w:r w:rsidRPr="00FB1B57">
        <w:rPr>
          <w:lang w:val="ru-RU"/>
        </w:rPr>
        <w:t xml:space="preserve"> </w:t>
      </w:r>
    </w:p>
    <w:p w:rsidR="00FB1B57" w:rsidRPr="009B3386" w:rsidRDefault="00FB1B57" w:rsidP="00FB1B57">
      <w:pPr>
        <w:pStyle w:val="a4"/>
        <w:spacing w:before="0" w:beforeAutospacing="0"/>
      </w:pPr>
      <w:r w:rsidRPr="009B3386">
        <w:t>«</w:t>
      </w:r>
      <w:r w:rsidRPr="009B3386">
        <w:rPr>
          <w:rStyle w:val="a5"/>
          <w:i/>
          <w:iCs/>
        </w:rPr>
        <w:t>» ____________ 2</w:t>
      </w:r>
      <w:r w:rsidR="00DF589E">
        <w:rPr>
          <w:rStyle w:val="a5"/>
          <w:i/>
          <w:iCs/>
        </w:rPr>
        <w:t>6</w:t>
      </w:r>
      <w:r w:rsidRPr="009B3386">
        <w:t xml:space="preserve"> року.</w:t>
      </w:r>
    </w:p>
    <w:p w:rsidR="00FB1B57" w:rsidRDefault="00FB1B57" w:rsidP="00FB1B57">
      <w:pPr>
        <w:pStyle w:val="a4"/>
        <w:spacing w:before="0" w:beforeAutospacing="0"/>
        <w:rPr>
          <w:i/>
          <w:sz w:val="22"/>
        </w:rPr>
      </w:pPr>
      <w:r w:rsidRPr="00672527">
        <w:rPr>
          <w:rStyle w:val="a5"/>
          <w:i/>
          <w:sz w:val="22"/>
        </w:rPr>
        <w:t>Примітка.</w:t>
      </w:r>
      <w:r w:rsidRPr="00672527">
        <w:rPr>
          <w:i/>
          <w:sz w:val="22"/>
        </w:rPr>
        <w:t xml:space="preserve"> Ця довідка фіксує результати попередньої або спеціальної перевірки роботи на наявність </w:t>
      </w:r>
      <w:r w:rsidRPr="00672527">
        <w:rPr>
          <w:rStyle w:val="a5"/>
          <w:i/>
          <w:sz w:val="22"/>
        </w:rPr>
        <w:t>ознак</w:t>
      </w:r>
      <w:r w:rsidRPr="00672527">
        <w:rPr>
          <w:i/>
          <w:sz w:val="22"/>
        </w:rPr>
        <w:t xml:space="preserve"> можливого порушення академічної доброчесності. Вона не є самостійним рішенням про встановлення вини особи або притягнення її до відповідальності. Остаточне рішення приймає уповноважений орган або уповноважена особа після дотримання встановленої процедури та дослідження всіх доказів. </w:t>
      </w:r>
    </w:p>
    <w:p w:rsidR="00FB1B57" w:rsidRPr="00672527" w:rsidRDefault="00FB1B57" w:rsidP="00FB1B57">
      <w:pPr>
        <w:pStyle w:val="a4"/>
        <w:spacing w:before="0" w:beforeAutospacing="0"/>
        <w:rPr>
          <w:i/>
          <w:sz w:val="22"/>
        </w:rPr>
      </w:pPr>
    </w:p>
    <w:p w:rsidR="00F36B55" w:rsidRPr="00FB1B57" w:rsidRDefault="00F36B55" w:rsidP="004F26B0">
      <w:pPr>
        <w:pStyle w:val="1"/>
        <w:rPr>
          <w:rFonts w:ascii="Times New Roman" w:hAnsi="Times New Roman" w:cs="Times New Roman"/>
          <w:sz w:val="28"/>
        </w:rPr>
      </w:pPr>
    </w:p>
    <w:p w:rsidR="00AF371B" w:rsidRDefault="00AF371B" w:rsidP="00AF371B">
      <w:pPr>
        <w:pStyle w:val="NoIndent"/>
        <w:ind w:left="2124"/>
        <w:jc w:val="right"/>
        <w:rPr>
          <w:rFonts w:cs="Times New Roman"/>
          <w:b/>
          <w:i/>
          <w:sz w:val="28"/>
          <w:szCs w:val="28"/>
          <w:lang w:val="ru-RU"/>
        </w:rPr>
      </w:pPr>
    </w:p>
    <w:p w:rsidR="00AF371B" w:rsidRDefault="00AF371B" w:rsidP="00AF371B">
      <w:pPr>
        <w:pStyle w:val="NoIndent"/>
        <w:ind w:left="2124"/>
        <w:jc w:val="right"/>
        <w:rPr>
          <w:rFonts w:cs="Times New Roman"/>
          <w:b/>
          <w:i/>
          <w:sz w:val="28"/>
          <w:szCs w:val="28"/>
          <w:lang w:val="ru-RU"/>
        </w:rPr>
      </w:pPr>
      <w:r w:rsidRPr="00F570C7">
        <w:rPr>
          <w:rFonts w:cs="Times New Roman"/>
          <w:b/>
          <w:i/>
          <w:sz w:val="28"/>
          <w:szCs w:val="28"/>
          <w:lang w:val="ru-RU"/>
        </w:rPr>
        <w:lastRenderedPageBreak/>
        <w:t>Додат</w:t>
      </w:r>
      <w:r>
        <w:rPr>
          <w:rFonts w:cs="Times New Roman"/>
          <w:b/>
          <w:i/>
          <w:sz w:val="28"/>
          <w:szCs w:val="28"/>
          <w:lang w:val="ru-RU"/>
        </w:rPr>
        <w:t xml:space="preserve">ок </w:t>
      </w:r>
      <w:r w:rsidR="009437AC">
        <w:rPr>
          <w:rFonts w:cs="Times New Roman"/>
          <w:b/>
          <w:i/>
          <w:sz w:val="28"/>
          <w:szCs w:val="28"/>
          <w:lang w:val="ru-RU"/>
        </w:rPr>
        <w:t>7</w:t>
      </w:r>
    </w:p>
    <w:p w:rsidR="00AF371B" w:rsidRDefault="00AF371B" w:rsidP="00AF371B">
      <w:pPr>
        <w:pStyle w:val="NoIndent"/>
        <w:ind w:left="2124"/>
        <w:jc w:val="right"/>
        <w:rPr>
          <w:rFonts w:cs="Times New Roman"/>
          <w:b/>
          <w:i/>
          <w:sz w:val="28"/>
          <w:szCs w:val="28"/>
          <w:lang w:val="ru-RU"/>
        </w:rPr>
      </w:pPr>
      <w:r>
        <w:rPr>
          <w:rFonts w:cs="Times New Roman"/>
          <w:b/>
          <w:i/>
          <w:sz w:val="28"/>
          <w:szCs w:val="28"/>
          <w:lang w:val="ru-RU"/>
        </w:rPr>
        <w:t xml:space="preserve"> </w:t>
      </w:r>
      <w:r w:rsidRPr="00F570C7">
        <w:rPr>
          <w:rFonts w:cs="Times New Roman"/>
          <w:b/>
          <w:i/>
          <w:sz w:val="28"/>
          <w:szCs w:val="28"/>
          <w:lang w:val="ru-RU"/>
        </w:rPr>
        <w:t xml:space="preserve">до </w:t>
      </w:r>
      <w:r>
        <w:rPr>
          <w:rFonts w:cs="Times New Roman"/>
          <w:b/>
          <w:i/>
          <w:sz w:val="28"/>
          <w:szCs w:val="28"/>
          <w:lang w:val="ru-RU"/>
        </w:rPr>
        <w:t>П</w:t>
      </w:r>
      <w:r w:rsidRPr="00F570C7">
        <w:rPr>
          <w:rFonts w:cs="Times New Roman"/>
          <w:b/>
          <w:i/>
          <w:sz w:val="28"/>
          <w:szCs w:val="28"/>
          <w:lang w:val="ru-RU"/>
        </w:rPr>
        <w:t xml:space="preserve">оложення «Про </w:t>
      </w:r>
      <w:r>
        <w:rPr>
          <w:rFonts w:cs="Times New Roman"/>
          <w:b/>
          <w:i/>
          <w:sz w:val="28"/>
          <w:szCs w:val="28"/>
          <w:lang w:val="ru-RU"/>
        </w:rPr>
        <w:t xml:space="preserve">внутрішню </w:t>
      </w:r>
      <w:r w:rsidRPr="00F570C7">
        <w:rPr>
          <w:rFonts w:cs="Times New Roman"/>
          <w:b/>
          <w:i/>
          <w:sz w:val="28"/>
          <w:szCs w:val="28"/>
          <w:lang w:val="ru-RU"/>
        </w:rPr>
        <w:t>систему</w:t>
      </w:r>
    </w:p>
    <w:p w:rsidR="00AF371B" w:rsidRPr="00AF371B" w:rsidRDefault="00AF371B" w:rsidP="00AF371B">
      <w:pPr>
        <w:pStyle w:val="NoIndent"/>
        <w:ind w:left="2124"/>
        <w:jc w:val="right"/>
        <w:rPr>
          <w:rFonts w:cs="Times New Roman"/>
          <w:b/>
          <w:i/>
          <w:sz w:val="28"/>
          <w:szCs w:val="28"/>
          <w:lang w:val="ru-RU"/>
        </w:rPr>
      </w:pPr>
      <w:r w:rsidRPr="00F570C7">
        <w:rPr>
          <w:rFonts w:cs="Times New Roman"/>
          <w:b/>
          <w:i/>
          <w:sz w:val="28"/>
          <w:szCs w:val="28"/>
          <w:lang w:val="ru-RU"/>
        </w:rPr>
        <w:t xml:space="preserve"> академічної доброчесності </w:t>
      </w:r>
      <w:r w:rsidR="00DF589E">
        <w:rPr>
          <w:rFonts w:cs="Times New Roman"/>
          <w:b/>
          <w:i/>
          <w:sz w:val="28"/>
          <w:szCs w:val="28"/>
          <w:lang w:val="ru-RU"/>
        </w:rPr>
        <w:t>Іспаської гімназії</w:t>
      </w:r>
      <w:r w:rsidR="00DF589E" w:rsidRPr="00F570C7">
        <w:rPr>
          <w:rFonts w:cs="Times New Roman"/>
          <w:b/>
          <w:i/>
          <w:sz w:val="28"/>
          <w:szCs w:val="28"/>
          <w:lang w:val="ru-RU"/>
        </w:rPr>
        <w:t>»</w:t>
      </w:r>
    </w:p>
    <w:p w:rsidR="004F26B0" w:rsidRPr="00FB1B57" w:rsidRDefault="004F26B0" w:rsidP="00FB1B57">
      <w:pPr>
        <w:pStyle w:val="1"/>
        <w:jc w:val="center"/>
        <w:rPr>
          <w:rFonts w:ascii="Times New Roman" w:hAnsi="Times New Roman" w:cs="Times New Roman"/>
          <w:b/>
          <w:color w:val="002060"/>
          <w:sz w:val="28"/>
        </w:rPr>
      </w:pPr>
      <w:r w:rsidRPr="00FB1B57">
        <w:rPr>
          <w:rFonts w:ascii="Times New Roman" w:hAnsi="Times New Roman" w:cs="Times New Roman"/>
          <w:b/>
          <w:color w:val="002060"/>
          <w:sz w:val="28"/>
        </w:rPr>
        <w:t>ВИСНОВОК ЗА РЕЗУЛЬТАТАМИ РОЗГЛЯДУ ПОВІДОМЛЕННЯ</w:t>
      </w:r>
    </w:p>
    <w:p w:rsidR="00AF371B" w:rsidRDefault="00AF371B" w:rsidP="00AF371B">
      <w:pPr>
        <w:pStyle w:val="a4"/>
        <w:spacing w:before="0" w:beforeAutospacing="0" w:after="0" w:afterAutospacing="0"/>
        <w:rPr>
          <w:sz w:val="28"/>
          <w:szCs w:val="28"/>
        </w:rPr>
      </w:pPr>
    </w:p>
    <w:p w:rsidR="00AF371B" w:rsidRPr="00AF371B" w:rsidRDefault="00AF371B" w:rsidP="00AF371B">
      <w:pPr>
        <w:pStyle w:val="a4"/>
        <w:spacing w:before="0" w:beforeAutospacing="0" w:after="0" w:afterAutospacing="0"/>
        <w:rPr>
          <w:sz w:val="28"/>
          <w:szCs w:val="28"/>
        </w:rPr>
      </w:pPr>
      <w:r w:rsidRPr="00AF371B">
        <w:rPr>
          <w:sz w:val="28"/>
          <w:szCs w:val="28"/>
        </w:rPr>
        <w:t>від «</w:t>
      </w:r>
      <w:r w:rsidRPr="00AF371B">
        <w:rPr>
          <w:rStyle w:val="a5"/>
          <w:i/>
          <w:iCs/>
          <w:sz w:val="28"/>
          <w:szCs w:val="28"/>
        </w:rPr>
        <w:t>» ____________ 2</w:t>
      </w:r>
      <w:r w:rsidR="00DF589E">
        <w:rPr>
          <w:rStyle w:val="a5"/>
          <w:i/>
          <w:iCs/>
          <w:sz w:val="28"/>
          <w:szCs w:val="28"/>
        </w:rPr>
        <w:t>6</w:t>
      </w:r>
      <w:r w:rsidRPr="00AF371B">
        <w:rPr>
          <w:sz w:val="28"/>
          <w:szCs w:val="28"/>
        </w:rPr>
        <w:t xml:space="preserve"> року № _____</w:t>
      </w:r>
    </w:p>
    <w:p w:rsidR="00AF371B" w:rsidRDefault="00AF371B" w:rsidP="00AF371B">
      <w:pPr>
        <w:pStyle w:val="a4"/>
        <w:spacing w:before="0" w:beforeAutospacing="0" w:after="0" w:afterAutospacing="0"/>
        <w:rPr>
          <w:sz w:val="28"/>
          <w:szCs w:val="28"/>
        </w:rPr>
      </w:pPr>
    </w:p>
    <w:p w:rsidR="00AF371B" w:rsidRPr="00AF371B" w:rsidRDefault="00AF371B" w:rsidP="00AF371B">
      <w:pPr>
        <w:pStyle w:val="a4"/>
        <w:spacing w:before="0" w:beforeAutospacing="0" w:after="0" w:afterAutospacing="0"/>
        <w:rPr>
          <w:sz w:val="28"/>
          <w:szCs w:val="28"/>
        </w:rPr>
      </w:pPr>
      <w:r w:rsidRPr="00AF371B">
        <w:rPr>
          <w:b/>
          <w:sz w:val="28"/>
          <w:szCs w:val="28"/>
        </w:rPr>
        <w:t>Комісія з питань академічної доброчесності розглянула повідомлення,</w:t>
      </w:r>
      <w:r w:rsidRPr="00AF371B">
        <w:rPr>
          <w:sz w:val="28"/>
          <w:szCs w:val="28"/>
        </w:rPr>
        <w:t xml:space="preserve"> зареєстроване за № </w:t>
      </w:r>
      <w:r w:rsidRPr="00AF371B">
        <w:rPr>
          <w:rStyle w:val="a5"/>
          <w:sz w:val="28"/>
          <w:szCs w:val="28"/>
        </w:rPr>
        <w:t>АД-20___/_____</w:t>
      </w:r>
      <w:r w:rsidRPr="00AF371B">
        <w:rPr>
          <w:sz w:val="28"/>
          <w:szCs w:val="28"/>
        </w:rPr>
        <w:t>, щодо можливого порушення академічної доброчесності:</w:t>
      </w:r>
    </w:p>
    <w:p w:rsidR="00AF371B" w:rsidRPr="00AF371B" w:rsidRDefault="000F40C2"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v:rect id="_x0000_i1027" style="width:0;height:1.5pt" o:hralign="center" o:hrstd="t" o:hr="t" fillcolor="#a0a0a0" stroked="f"/>
        </w:pict>
      </w:r>
    </w:p>
    <w:p w:rsidR="00AF371B" w:rsidRPr="00AF371B" w:rsidRDefault="00AF371B" w:rsidP="00AF371B">
      <w:pPr>
        <w:pStyle w:val="a4"/>
        <w:spacing w:before="0" w:beforeAutospacing="0" w:after="0" w:afterAutospacing="0"/>
        <w:rPr>
          <w:sz w:val="28"/>
          <w:szCs w:val="28"/>
        </w:rPr>
      </w:pPr>
      <w:r w:rsidRPr="00AF371B">
        <w:rPr>
          <w:sz w:val="28"/>
          <w:szCs w:val="28"/>
        </w:rPr>
        <w:t>власне ім’я, прізвище, статус особи</w:t>
      </w:r>
    </w:p>
    <w:p w:rsidR="00AF371B" w:rsidRPr="00AF371B" w:rsidRDefault="00AF371B" w:rsidP="00AF371B">
      <w:pPr>
        <w:pStyle w:val="a4"/>
        <w:spacing w:before="0" w:beforeAutospacing="0" w:after="0" w:afterAutospacing="0"/>
        <w:rPr>
          <w:sz w:val="28"/>
          <w:szCs w:val="28"/>
        </w:rPr>
      </w:pPr>
      <w:r w:rsidRPr="00AF371B">
        <w:rPr>
          <w:sz w:val="28"/>
          <w:szCs w:val="28"/>
        </w:rPr>
        <w:t>Під час розгляду досліджено:</w:t>
      </w:r>
    </w:p>
    <w:p w:rsidR="00AF371B" w:rsidRPr="00AF371B" w:rsidRDefault="000F40C2"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v:rect id="_x0000_i1028" style="width:0;height:1.5pt" o:hralign="center" o:hrstd="t" o:hr="t" fillcolor="#a0a0a0" stroked="f"/>
        </w:pict>
      </w:r>
    </w:p>
    <w:p w:rsidR="00AF371B" w:rsidRPr="00AF371B" w:rsidRDefault="000F40C2"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v:rect id="_x0000_i1029" style="width:0;height:1.5pt" o:hralign="center" o:hrstd="t" o:hr="t" fillcolor="#a0a0a0" stroked="f"/>
        </w:pict>
      </w:r>
    </w:p>
    <w:p w:rsidR="00AF371B" w:rsidRPr="00AF371B" w:rsidRDefault="00AF371B" w:rsidP="00AF371B">
      <w:pPr>
        <w:pStyle w:val="a4"/>
        <w:spacing w:before="0" w:beforeAutospacing="0" w:after="0" w:afterAutospacing="0"/>
        <w:rPr>
          <w:sz w:val="28"/>
          <w:szCs w:val="28"/>
        </w:rPr>
      </w:pPr>
      <w:r w:rsidRPr="00AF371B">
        <w:rPr>
          <w:sz w:val="28"/>
          <w:szCs w:val="28"/>
        </w:rPr>
        <w:t>Заслухано пояснення:</w:t>
      </w:r>
    </w:p>
    <w:p w:rsidR="00AF371B" w:rsidRPr="00AF371B" w:rsidRDefault="000F40C2"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v:rect id="_x0000_i1030" style="width:0;height:1.5pt" o:hralign="center" o:hrstd="t" o:hr="t" fillcolor="#a0a0a0" stroked="f"/>
        </w:pict>
      </w:r>
    </w:p>
    <w:p w:rsidR="00AF371B" w:rsidRPr="00AF371B" w:rsidRDefault="00AF371B" w:rsidP="00AF371B">
      <w:pPr>
        <w:pStyle w:val="a4"/>
        <w:spacing w:before="0" w:beforeAutospacing="0" w:after="0" w:afterAutospacing="0"/>
        <w:rPr>
          <w:sz w:val="28"/>
          <w:szCs w:val="28"/>
        </w:rPr>
      </w:pPr>
      <w:r w:rsidRPr="00AF371B">
        <w:rPr>
          <w:sz w:val="28"/>
          <w:szCs w:val="28"/>
        </w:rPr>
        <w:t>За результатами розгляду Комісія встановила:</w:t>
      </w:r>
    </w:p>
    <w:p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факт порушення академічної доброчесності </w:t>
      </w:r>
      <w:r w:rsidRPr="00AF371B">
        <w:rPr>
          <w:rStyle w:val="a5"/>
          <w:sz w:val="28"/>
          <w:szCs w:val="28"/>
        </w:rPr>
        <w:t>не підтверджено</w:t>
      </w:r>
      <w:r w:rsidRPr="00AF371B">
        <w:rPr>
          <w:sz w:val="28"/>
          <w:szCs w:val="28"/>
        </w:rPr>
        <w:t>;</w:t>
      </w:r>
    </w:p>
    <w:p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наявних матеріалів </w:t>
      </w:r>
      <w:r w:rsidRPr="00AF371B">
        <w:rPr>
          <w:rStyle w:val="a5"/>
          <w:sz w:val="28"/>
          <w:szCs w:val="28"/>
        </w:rPr>
        <w:t>недостатньо</w:t>
      </w:r>
      <w:r w:rsidRPr="00AF371B">
        <w:rPr>
          <w:sz w:val="28"/>
          <w:szCs w:val="28"/>
        </w:rPr>
        <w:t xml:space="preserve"> для підтвердження порушення;</w:t>
      </w:r>
    </w:p>
    <w:p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виявлено навчальну або технічну помилку без достатніх ознак порушення;</w:t>
      </w:r>
    </w:p>
    <w:p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підтверджено ознаки такого порушення академічної доброчесності:</w:t>
      </w:r>
    </w:p>
    <w:p w:rsidR="00AF371B" w:rsidRPr="00AF371B" w:rsidRDefault="000F40C2"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v:rect id="_x0000_i1031" style="width:0;height:1.5pt" o:hralign="center" o:hrstd="t" o:hr="t" fillcolor="#a0a0a0" stroked="f"/>
        </w:pict>
      </w:r>
    </w:p>
    <w:p w:rsidR="00AF371B" w:rsidRPr="00AF371B" w:rsidRDefault="00AF371B" w:rsidP="00AF371B">
      <w:pPr>
        <w:pStyle w:val="2"/>
        <w:spacing w:before="0" w:beforeAutospacing="0" w:after="0" w:afterAutospacing="0"/>
        <w:rPr>
          <w:sz w:val="28"/>
          <w:szCs w:val="28"/>
        </w:rPr>
      </w:pPr>
      <w:r w:rsidRPr="00AF371B">
        <w:rPr>
          <w:sz w:val="28"/>
          <w:szCs w:val="28"/>
        </w:rPr>
        <w:t>Комісія рекомендує:</w:t>
      </w:r>
    </w:p>
    <w:p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припинити розгляд повідомлення;</w:t>
      </w:r>
    </w:p>
    <w:p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провести роз’яснювальну або виховну роботу;</w:t>
      </w:r>
    </w:p>
    <w:p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запропонувати повторне самостійне виконання завдання;</w:t>
      </w:r>
    </w:p>
    <w:p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передати матеріали педагогічному працівникові;</w:t>
      </w:r>
    </w:p>
    <w:p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передати матеріали на розгляд педагогічної ради;</w:t>
      </w:r>
    </w:p>
    <w:p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передати матеріали директорці закладу освіти;</w:t>
      </w:r>
    </w:p>
    <w:p w:rsidR="00AF371B" w:rsidRPr="00AF371B" w:rsidRDefault="00AF371B" w:rsidP="00AF371B">
      <w:pPr>
        <w:pStyle w:val="a4"/>
        <w:spacing w:before="0" w:beforeAutospacing="0" w:after="0" w:afterAutospacing="0"/>
        <w:rPr>
          <w:sz w:val="28"/>
          <w:szCs w:val="28"/>
        </w:rPr>
      </w:pPr>
      <w:r w:rsidRPr="00AF371B">
        <w:rPr>
          <w:rFonts w:ascii="Segoe UI Symbol" w:hAnsi="Segoe UI Symbol" w:cs="Segoe UI Symbol"/>
          <w:sz w:val="28"/>
          <w:szCs w:val="28"/>
        </w:rPr>
        <w:t>☐</w:t>
      </w:r>
      <w:r w:rsidRPr="00AF371B">
        <w:rPr>
          <w:sz w:val="28"/>
          <w:szCs w:val="28"/>
        </w:rPr>
        <w:t xml:space="preserve"> застосувати інший передбачений локальними актами захід:</w:t>
      </w:r>
    </w:p>
    <w:p w:rsidR="00AF371B" w:rsidRPr="00AF371B" w:rsidRDefault="000F40C2"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v:rect id="_x0000_i1032" style="width:0;height:1.5pt" o:hralign="center" o:hrstd="t" o:hr="t" fillcolor="#a0a0a0" stroked="f"/>
        </w:pict>
      </w:r>
    </w:p>
    <w:p w:rsidR="00AF371B" w:rsidRPr="00AF371B" w:rsidRDefault="00AF371B" w:rsidP="00AF371B">
      <w:pPr>
        <w:pStyle w:val="a4"/>
        <w:spacing w:before="0" w:beforeAutospacing="0" w:after="0" w:afterAutospacing="0"/>
        <w:rPr>
          <w:sz w:val="28"/>
          <w:szCs w:val="28"/>
        </w:rPr>
      </w:pPr>
      <w:r w:rsidRPr="00AF371B">
        <w:rPr>
          <w:rStyle w:val="a5"/>
          <w:sz w:val="28"/>
          <w:szCs w:val="28"/>
        </w:rPr>
        <w:t>Обґрунтування висновку:</w:t>
      </w:r>
    </w:p>
    <w:p w:rsidR="00AF371B" w:rsidRPr="00AF371B" w:rsidRDefault="000F40C2"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v:rect id="_x0000_i1033" style="width:0;height:1.5pt" o:hralign="center" o:hrstd="t" o:hr="t" fillcolor="#a0a0a0" stroked="f"/>
        </w:pict>
      </w:r>
    </w:p>
    <w:p w:rsidR="00AF371B" w:rsidRPr="00AF371B" w:rsidRDefault="000F40C2"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v:rect id="_x0000_i1034" style="width:0;height:1.5pt" o:hralign="center" o:hrstd="t" o:hr="t" fillcolor="#a0a0a0" stroked="f"/>
        </w:pict>
      </w:r>
    </w:p>
    <w:p w:rsidR="00AF371B" w:rsidRPr="00AF371B" w:rsidRDefault="000F40C2" w:rsidP="00AF371B">
      <w:pPr>
        <w:spacing w:after="0" w:line="240" w:lineRule="auto"/>
        <w:rPr>
          <w:rFonts w:ascii="Times New Roman" w:hAnsi="Times New Roman" w:cs="Times New Roman"/>
          <w:sz w:val="28"/>
          <w:szCs w:val="28"/>
        </w:rPr>
      </w:pPr>
      <w:r>
        <w:rPr>
          <w:rFonts w:ascii="Times New Roman" w:hAnsi="Times New Roman" w:cs="Times New Roman"/>
          <w:sz w:val="28"/>
          <w:szCs w:val="28"/>
        </w:rPr>
        <w:pict>
          <v:rect id="_x0000_i1035" style="width:0;height:1.5pt" o:hralign="center" o:hrstd="t" o:hr="t" fillcolor="#a0a0a0" stroked="f"/>
        </w:pict>
      </w:r>
    </w:p>
    <w:p w:rsidR="00AF371B" w:rsidRPr="00AF371B" w:rsidRDefault="00AF371B" w:rsidP="00AF371B">
      <w:pPr>
        <w:pStyle w:val="a4"/>
        <w:spacing w:before="0" w:beforeAutospacing="0" w:after="0" w:afterAutospacing="0"/>
        <w:rPr>
          <w:sz w:val="28"/>
          <w:szCs w:val="28"/>
        </w:rPr>
      </w:pPr>
      <w:r w:rsidRPr="00AF371B">
        <w:rPr>
          <w:sz w:val="28"/>
          <w:szCs w:val="28"/>
        </w:rPr>
        <w:t>Результати голосування:</w:t>
      </w:r>
      <w:r w:rsidRPr="00AF371B">
        <w:rPr>
          <w:sz w:val="28"/>
          <w:szCs w:val="28"/>
        </w:rPr>
        <w:br/>
        <w:t>«за» — _____; «проти» — _____; «утрималися» — _____.</w:t>
      </w:r>
    </w:p>
    <w:p w:rsidR="004D5A36" w:rsidRDefault="004D5A36" w:rsidP="00AF371B">
      <w:pPr>
        <w:spacing w:after="0" w:line="240" w:lineRule="auto"/>
        <w:rPr>
          <w:rFonts w:ascii="Times New Roman" w:hAnsi="Times New Roman" w:cs="Times New Roman"/>
          <w:b/>
          <w:sz w:val="28"/>
          <w:szCs w:val="28"/>
        </w:rPr>
      </w:pPr>
    </w:p>
    <w:p w:rsidR="00AF371B" w:rsidRPr="004D5A36" w:rsidRDefault="00AF371B" w:rsidP="00AF371B">
      <w:pPr>
        <w:spacing w:after="0" w:line="240" w:lineRule="auto"/>
        <w:rPr>
          <w:rFonts w:ascii="Times New Roman" w:hAnsi="Times New Roman" w:cs="Times New Roman"/>
          <w:b/>
          <w:sz w:val="28"/>
          <w:szCs w:val="28"/>
        </w:rPr>
      </w:pPr>
      <w:r w:rsidRPr="004D5A36">
        <w:rPr>
          <w:rFonts w:ascii="Times New Roman" w:hAnsi="Times New Roman" w:cs="Times New Roman"/>
          <w:b/>
          <w:sz w:val="28"/>
          <w:szCs w:val="28"/>
        </w:rPr>
        <w:t>Голова Комісії: ____________________  Ім</w:t>
      </w:r>
      <w:r w:rsidRPr="004D5A36">
        <w:rPr>
          <w:rFonts w:ascii="Times New Roman" w:hAnsi="Times New Roman" w:cs="Times New Roman"/>
          <w:b/>
          <w:sz w:val="28"/>
          <w:szCs w:val="28"/>
          <w:lang w:val="ru-RU"/>
        </w:rPr>
        <w:t>`</w:t>
      </w:r>
      <w:r w:rsidRPr="004D5A36">
        <w:rPr>
          <w:rFonts w:ascii="Times New Roman" w:hAnsi="Times New Roman" w:cs="Times New Roman"/>
          <w:b/>
          <w:sz w:val="28"/>
          <w:szCs w:val="28"/>
        </w:rPr>
        <w:t>я ПРІЗВИЩЕ</w:t>
      </w:r>
    </w:p>
    <w:p w:rsidR="00AF371B" w:rsidRPr="004D5A36" w:rsidRDefault="00AF371B" w:rsidP="00AF371B">
      <w:pPr>
        <w:spacing w:after="0" w:line="240" w:lineRule="auto"/>
        <w:rPr>
          <w:rFonts w:ascii="Times New Roman" w:hAnsi="Times New Roman" w:cs="Times New Roman"/>
          <w:b/>
          <w:sz w:val="28"/>
          <w:szCs w:val="28"/>
        </w:rPr>
      </w:pPr>
      <w:r w:rsidRPr="004D5A36">
        <w:rPr>
          <w:rFonts w:ascii="Times New Roman" w:hAnsi="Times New Roman" w:cs="Times New Roman"/>
          <w:b/>
          <w:sz w:val="28"/>
          <w:szCs w:val="28"/>
        </w:rPr>
        <w:t xml:space="preserve">   Секретар: ____________________  Ім</w:t>
      </w:r>
      <w:r w:rsidRPr="004D5A36">
        <w:rPr>
          <w:rFonts w:ascii="Times New Roman" w:hAnsi="Times New Roman" w:cs="Times New Roman"/>
          <w:b/>
          <w:sz w:val="28"/>
          <w:szCs w:val="28"/>
          <w:lang w:val="ru-RU"/>
        </w:rPr>
        <w:t>`</w:t>
      </w:r>
      <w:r w:rsidRPr="004D5A36">
        <w:rPr>
          <w:rFonts w:ascii="Times New Roman" w:hAnsi="Times New Roman" w:cs="Times New Roman"/>
          <w:b/>
          <w:sz w:val="28"/>
          <w:szCs w:val="28"/>
        </w:rPr>
        <w:t>я ПРІЗВИЩЕ</w:t>
      </w:r>
    </w:p>
    <w:p w:rsidR="00AF371B" w:rsidRPr="00AF371B" w:rsidRDefault="00AF371B" w:rsidP="00AF371B">
      <w:pPr>
        <w:spacing w:after="0" w:line="240" w:lineRule="auto"/>
        <w:rPr>
          <w:rFonts w:ascii="Times New Roman" w:hAnsi="Times New Roman" w:cs="Times New Roman"/>
          <w:sz w:val="28"/>
          <w:szCs w:val="28"/>
        </w:rPr>
      </w:pPr>
    </w:p>
    <w:p w:rsidR="00AF371B" w:rsidRPr="00AF371B" w:rsidRDefault="00AF371B" w:rsidP="00AF371B">
      <w:pPr>
        <w:pStyle w:val="a4"/>
        <w:spacing w:before="0" w:beforeAutospacing="0" w:after="0" w:afterAutospacing="0"/>
        <w:rPr>
          <w:sz w:val="28"/>
          <w:szCs w:val="28"/>
        </w:rPr>
      </w:pPr>
      <w:r w:rsidRPr="00AF371B">
        <w:rPr>
          <w:sz w:val="28"/>
          <w:szCs w:val="28"/>
        </w:rPr>
        <w:t>З висновком ознайомлений / ознайомлена:</w:t>
      </w:r>
    </w:p>
    <w:p w:rsidR="00FB1B57" w:rsidRDefault="00FB1B57" w:rsidP="00FB1B57"/>
    <w:p w:rsidR="004D5A36" w:rsidRDefault="004D5A36" w:rsidP="004D5A36">
      <w:pPr>
        <w:pStyle w:val="NoIndent"/>
        <w:ind w:left="2124"/>
        <w:jc w:val="right"/>
        <w:rPr>
          <w:rFonts w:cs="Times New Roman"/>
          <w:b/>
          <w:i/>
          <w:sz w:val="28"/>
          <w:szCs w:val="28"/>
          <w:lang w:val="ru-RU"/>
        </w:rPr>
      </w:pPr>
      <w:r w:rsidRPr="00F570C7">
        <w:rPr>
          <w:rFonts w:cs="Times New Roman"/>
          <w:b/>
          <w:i/>
          <w:sz w:val="28"/>
          <w:szCs w:val="28"/>
          <w:lang w:val="ru-RU"/>
        </w:rPr>
        <w:lastRenderedPageBreak/>
        <w:t>Додат</w:t>
      </w:r>
      <w:r>
        <w:rPr>
          <w:rFonts w:cs="Times New Roman"/>
          <w:b/>
          <w:i/>
          <w:sz w:val="28"/>
          <w:szCs w:val="28"/>
          <w:lang w:val="ru-RU"/>
        </w:rPr>
        <w:t xml:space="preserve">ок </w:t>
      </w:r>
      <w:r w:rsidR="009437AC">
        <w:rPr>
          <w:rFonts w:cs="Times New Roman"/>
          <w:b/>
          <w:i/>
          <w:sz w:val="28"/>
          <w:szCs w:val="28"/>
          <w:lang w:val="ru-RU"/>
        </w:rPr>
        <w:t>8</w:t>
      </w:r>
    </w:p>
    <w:p w:rsidR="004D5A36" w:rsidRDefault="004D5A36" w:rsidP="004D5A36">
      <w:pPr>
        <w:pStyle w:val="NoIndent"/>
        <w:ind w:left="2124"/>
        <w:jc w:val="right"/>
        <w:rPr>
          <w:rFonts w:cs="Times New Roman"/>
          <w:b/>
          <w:i/>
          <w:sz w:val="28"/>
          <w:szCs w:val="28"/>
          <w:lang w:val="ru-RU"/>
        </w:rPr>
      </w:pPr>
      <w:r>
        <w:rPr>
          <w:rFonts w:cs="Times New Roman"/>
          <w:b/>
          <w:i/>
          <w:sz w:val="28"/>
          <w:szCs w:val="28"/>
          <w:lang w:val="ru-RU"/>
        </w:rPr>
        <w:t xml:space="preserve"> </w:t>
      </w:r>
      <w:r w:rsidRPr="00F570C7">
        <w:rPr>
          <w:rFonts w:cs="Times New Roman"/>
          <w:b/>
          <w:i/>
          <w:sz w:val="28"/>
          <w:szCs w:val="28"/>
          <w:lang w:val="ru-RU"/>
        </w:rPr>
        <w:t xml:space="preserve">до </w:t>
      </w:r>
      <w:r>
        <w:rPr>
          <w:rFonts w:cs="Times New Roman"/>
          <w:b/>
          <w:i/>
          <w:sz w:val="28"/>
          <w:szCs w:val="28"/>
          <w:lang w:val="ru-RU"/>
        </w:rPr>
        <w:t>П</w:t>
      </w:r>
      <w:r w:rsidRPr="00F570C7">
        <w:rPr>
          <w:rFonts w:cs="Times New Roman"/>
          <w:b/>
          <w:i/>
          <w:sz w:val="28"/>
          <w:szCs w:val="28"/>
          <w:lang w:val="ru-RU"/>
        </w:rPr>
        <w:t xml:space="preserve">оложення «Про </w:t>
      </w:r>
      <w:r>
        <w:rPr>
          <w:rFonts w:cs="Times New Roman"/>
          <w:b/>
          <w:i/>
          <w:sz w:val="28"/>
          <w:szCs w:val="28"/>
          <w:lang w:val="ru-RU"/>
        </w:rPr>
        <w:t xml:space="preserve">внутрішню </w:t>
      </w:r>
      <w:r w:rsidRPr="00F570C7">
        <w:rPr>
          <w:rFonts w:cs="Times New Roman"/>
          <w:b/>
          <w:i/>
          <w:sz w:val="28"/>
          <w:szCs w:val="28"/>
          <w:lang w:val="ru-RU"/>
        </w:rPr>
        <w:t>систему</w:t>
      </w:r>
    </w:p>
    <w:p w:rsidR="004D5A36" w:rsidRPr="00F570C7" w:rsidRDefault="004D5A36" w:rsidP="004D5A36">
      <w:pPr>
        <w:pStyle w:val="NoIndent"/>
        <w:ind w:left="2124"/>
        <w:jc w:val="right"/>
        <w:rPr>
          <w:rFonts w:cs="Times New Roman"/>
          <w:b/>
          <w:i/>
          <w:sz w:val="28"/>
          <w:szCs w:val="28"/>
          <w:lang w:val="ru-RU"/>
        </w:rPr>
      </w:pPr>
      <w:r w:rsidRPr="00F570C7">
        <w:rPr>
          <w:rFonts w:cs="Times New Roman"/>
          <w:b/>
          <w:i/>
          <w:sz w:val="28"/>
          <w:szCs w:val="28"/>
          <w:lang w:val="ru-RU"/>
        </w:rPr>
        <w:t xml:space="preserve"> академічної доброчесності </w:t>
      </w:r>
      <w:r w:rsidR="00DF589E">
        <w:rPr>
          <w:rFonts w:cs="Times New Roman"/>
          <w:b/>
          <w:i/>
          <w:sz w:val="28"/>
          <w:szCs w:val="28"/>
          <w:lang w:val="ru-RU"/>
        </w:rPr>
        <w:t>Іспаської гімназії</w:t>
      </w:r>
      <w:r w:rsidR="00DF589E" w:rsidRPr="00F570C7">
        <w:rPr>
          <w:rFonts w:cs="Times New Roman"/>
          <w:b/>
          <w:i/>
          <w:sz w:val="28"/>
          <w:szCs w:val="28"/>
          <w:lang w:val="ru-RU"/>
        </w:rPr>
        <w:t>»</w:t>
      </w:r>
    </w:p>
    <w:p w:rsidR="004D5A36" w:rsidRDefault="004D5A36" w:rsidP="004F26B0">
      <w:pPr>
        <w:pStyle w:val="1"/>
        <w:rPr>
          <w:rFonts w:ascii="Times New Roman" w:hAnsi="Times New Roman" w:cs="Times New Roman"/>
          <w:sz w:val="28"/>
          <w:lang w:val="ru-RU"/>
        </w:rPr>
      </w:pPr>
    </w:p>
    <w:p w:rsidR="004D5A36" w:rsidRPr="004D5A36" w:rsidRDefault="004D5A36" w:rsidP="004D5A36">
      <w:pPr>
        <w:pStyle w:val="1"/>
        <w:spacing w:before="0"/>
        <w:jc w:val="center"/>
        <w:rPr>
          <w:rFonts w:ascii="Times New Roman" w:hAnsi="Times New Roman" w:cs="Times New Roman"/>
          <w:b/>
          <w:color w:val="002060"/>
          <w:szCs w:val="28"/>
        </w:rPr>
      </w:pPr>
      <w:r w:rsidRPr="004D5A36">
        <w:rPr>
          <w:rFonts w:ascii="Times New Roman" w:hAnsi="Times New Roman" w:cs="Times New Roman"/>
          <w:b/>
          <w:color w:val="002060"/>
          <w:szCs w:val="28"/>
        </w:rPr>
        <w:t>МОТИВОВАНЕ РІШЕННЯ</w:t>
      </w:r>
    </w:p>
    <w:p w:rsidR="004D5A36" w:rsidRPr="004D5A36" w:rsidRDefault="004D5A36" w:rsidP="004D5A36">
      <w:pPr>
        <w:pStyle w:val="2"/>
        <w:spacing w:before="0" w:beforeAutospacing="0"/>
        <w:jc w:val="center"/>
        <w:rPr>
          <w:color w:val="002060"/>
          <w:sz w:val="32"/>
          <w:szCs w:val="28"/>
        </w:rPr>
      </w:pPr>
      <w:r w:rsidRPr="004D5A36">
        <w:rPr>
          <w:color w:val="002060"/>
          <w:sz w:val="32"/>
          <w:szCs w:val="28"/>
        </w:rPr>
        <w:t>ЗА РЕЗУЛЬТАТАМИ РОЗГЛЯДУ ПОВІДОМЛЕННЯ</w:t>
      </w:r>
    </w:p>
    <w:p w:rsidR="004D5A36" w:rsidRPr="004D5A36" w:rsidRDefault="004D5A36" w:rsidP="004D5A36">
      <w:pPr>
        <w:pStyle w:val="a4"/>
        <w:rPr>
          <w:sz w:val="28"/>
          <w:szCs w:val="28"/>
        </w:rPr>
      </w:pPr>
      <w:r w:rsidRPr="004D5A36">
        <w:rPr>
          <w:sz w:val="28"/>
          <w:szCs w:val="28"/>
        </w:rPr>
        <w:t>від «</w:t>
      </w:r>
      <w:r w:rsidRPr="004D5A36">
        <w:rPr>
          <w:rStyle w:val="a5"/>
          <w:i/>
          <w:iCs/>
          <w:sz w:val="28"/>
          <w:szCs w:val="28"/>
        </w:rPr>
        <w:t>» ____________ 2</w:t>
      </w:r>
      <w:r w:rsidR="00DF589E">
        <w:rPr>
          <w:rStyle w:val="a5"/>
          <w:i/>
          <w:iCs/>
          <w:sz w:val="28"/>
          <w:szCs w:val="28"/>
        </w:rPr>
        <w:t>6</w:t>
      </w:r>
      <w:r w:rsidRPr="004D5A36">
        <w:rPr>
          <w:sz w:val="28"/>
          <w:szCs w:val="28"/>
        </w:rPr>
        <w:t xml:space="preserve"> року № _____</w:t>
      </w:r>
    </w:p>
    <w:p w:rsidR="004D5A36" w:rsidRPr="004D5A36" w:rsidRDefault="004D5A36" w:rsidP="004D5A36">
      <w:pPr>
        <w:pStyle w:val="a4"/>
        <w:rPr>
          <w:sz w:val="28"/>
          <w:szCs w:val="28"/>
        </w:rPr>
      </w:pPr>
      <w:r w:rsidRPr="004D5A36">
        <w:rPr>
          <w:sz w:val="28"/>
          <w:szCs w:val="28"/>
        </w:rPr>
        <w:t xml:space="preserve">Розглянувши повідомлення, зареєстроване за № </w:t>
      </w:r>
      <w:r w:rsidRPr="004D5A36">
        <w:rPr>
          <w:rStyle w:val="a5"/>
          <w:sz w:val="28"/>
          <w:szCs w:val="28"/>
        </w:rPr>
        <w:t>АД-20___/_____</w:t>
      </w:r>
      <w:r w:rsidRPr="004D5A36">
        <w:rPr>
          <w:sz w:val="28"/>
          <w:szCs w:val="28"/>
        </w:rPr>
        <w:t>, щодо можливого порушення академічної доброчесності</w:t>
      </w:r>
    </w:p>
    <w:p w:rsidR="004D5A36" w:rsidRPr="004D5A36" w:rsidRDefault="004D5A36" w:rsidP="004D5A36">
      <w:pPr>
        <w:pStyle w:val="a4"/>
        <w:rPr>
          <w:sz w:val="28"/>
          <w:szCs w:val="28"/>
        </w:rPr>
      </w:pPr>
      <w:r w:rsidRPr="004D5A36">
        <w:rPr>
          <w:sz w:val="28"/>
          <w:szCs w:val="28"/>
        </w:rPr>
        <w:t>власне ім’я, прізвище, статус особи,</w:t>
      </w:r>
      <w:r>
        <w:rPr>
          <w:sz w:val="28"/>
          <w:szCs w:val="28"/>
        </w:rPr>
        <w:t xml:space="preserve"> ___________________________________</w:t>
      </w:r>
    </w:p>
    <w:p w:rsidR="004D5A36" w:rsidRPr="004D5A36" w:rsidRDefault="004D5A36" w:rsidP="004D5A36">
      <w:pPr>
        <w:pStyle w:val="a4"/>
        <w:rPr>
          <w:sz w:val="28"/>
          <w:szCs w:val="28"/>
        </w:rPr>
      </w:pPr>
      <w:r w:rsidRPr="004D5A36">
        <w:rPr>
          <w:sz w:val="28"/>
          <w:szCs w:val="28"/>
        </w:rPr>
        <w:t>та дослідивши повідомлення, письмові й усні пояснення, роботу, результати перевірки й інші матеріали, встановлено:</w:t>
      </w:r>
    </w:p>
    <w:p w:rsidR="004D5A36" w:rsidRPr="004D5A36" w:rsidRDefault="004D5A36" w:rsidP="004D5A36">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p>
    <w:p w:rsidR="004D5A36" w:rsidRPr="004D5A36" w:rsidRDefault="004D5A36" w:rsidP="004D5A36">
      <w:pPr>
        <w:pStyle w:val="3"/>
        <w:rPr>
          <w:rFonts w:ascii="Times New Roman" w:hAnsi="Times New Roman" w:cs="Times New Roman"/>
          <w:b/>
          <w:color w:val="002060"/>
          <w:sz w:val="32"/>
          <w:szCs w:val="28"/>
        </w:rPr>
      </w:pPr>
      <w:r w:rsidRPr="004D5A36">
        <w:rPr>
          <w:rFonts w:ascii="Times New Roman" w:hAnsi="Times New Roman" w:cs="Times New Roman"/>
          <w:b/>
          <w:color w:val="002060"/>
          <w:sz w:val="32"/>
          <w:szCs w:val="28"/>
        </w:rPr>
        <w:t>Вирішено:</w:t>
      </w:r>
    </w:p>
    <w:p w:rsidR="004D5A36" w:rsidRPr="004D5A36" w:rsidRDefault="004D5A36" w:rsidP="004D5A36">
      <w:pPr>
        <w:pStyle w:val="a4"/>
        <w:rPr>
          <w:sz w:val="28"/>
          <w:szCs w:val="28"/>
        </w:rPr>
      </w:pPr>
      <w:r w:rsidRPr="004D5A36">
        <w:rPr>
          <w:rFonts w:ascii="Segoe UI Symbol" w:hAnsi="Segoe UI Symbol" w:cs="Segoe UI Symbol"/>
          <w:sz w:val="28"/>
          <w:szCs w:val="28"/>
        </w:rPr>
        <w:t>☐</w:t>
      </w:r>
      <w:r w:rsidRPr="004D5A36">
        <w:rPr>
          <w:sz w:val="28"/>
          <w:szCs w:val="28"/>
        </w:rPr>
        <w:t xml:space="preserve"> факт порушення академічної доброчесності не підтверджено, розгляд припинити;</w:t>
      </w:r>
    </w:p>
    <w:p w:rsidR="004D5A36" w:rsidRPr="004D5A36" w:rsidRDefault="004D5A36" w:rsidP="004D5A36">
      <w:pPr>
        <w:pStyle w:val="a4"/>
        <w:rPr>
          <w:sz w:val="28"/>
          <w:szCs w:val="28"/>
        </w:rPr>
      </w:pPr>
      <w:r w:rsidRPr="004D5A36">
        <w:rPr>
          <w:rFonts w:ascii="Segoe UI Symbol" w:hAnsi="Segoe UI Symbol" w:cs="Segoe UI Symbol"/>
          <w:sz w:val="28"/>
          <w:szCs w:val="28"/>
        </w:rPr>
        <w:t>☐</w:t>
      </w:r>
      <w:r w:rsidRPr="004D5A36">
        <w:rPr>
          <w:sz w:val="28"/>
          <w:szCs w:val="28"/>
        </w:rPr>
        <w:t xml:space="preserve"> наявних доказів недостатньо, матеріали направити на додаткову перевірку;</w:t>
      </w:r>
    </w:p>
    <w:p w:rsidR="004D5A36" w:rsidRPr="004D5A36" w:rsidRDefault="004D5A36" w:rsidP="004D5A36">
      <w:pPr>
        <w:pStyle w:val="a4"/>
        <w:rPr>
          <w:sz w:val="28"/>
          <w:szCs w:val="28"/>
        </w:rPr>
      </w:pPr>
      <w:r w:rsidRPr="004D5A36">
        <w:rPr>
          <w:rFonts w:ascii="Segoe UI Symbol" w:hAnsi="Segoe UI Symbol" w:cs="Segoe UI Symbol"/>
          <w:sz w:val="28"/>
          <w:szCs w:val="28"/>
        </w:rPr>
        <w:t>☐</w:t>
      </w:r>
      <w:r w:rsidRPr="004D5A36">
        <w:rPr>
          <w:sz w:val="28"/>
          <w:szCs w:val="28"/>
        </w:rPr>
        <w:t xml:space="preserve"> установлено порушення академічної доброчесності:</w:t>
      </w:r>
    </w:p>
    <w:p w:rsidR="004D5A36" w:rsidRPr="004D5A36" w:rsidRDefault="004D5A36" w:rsidP="004D5A36">
      <w:pPr>
        <w:pStyle w:val="a4"/>
        <w:rPr>
          <w:sz w:val="28"/>
          <w:szCs w:val="28"/>
        </w:rPr>
      </w:pPr>
      <w:r>
        <w:rPr>
          <w:rFonts w:eastAsiaTheme="minorHAnsi"/>
          <w:sz w:val="28"/>
          <w:szCs w:val="28"/>
          <w:lang w:eastAsia="en-US"/>
        </w:rPr>
        <w:t>_______________________________________________________</w:t>
      </w:r>
      <w:r w:rsidRPr="004D5A36">
        <w:rPr>
          <w:sz w:val="28"/>
          <w:szCs w:val="28"/>
        </w:rPr>
        <w:t>вид порушення</w:t>
      </w:r>
    </w:p>
    <w:p w:rsidR="004D5A36" w:rsidRPr="004D5A36" w:rsidRDefault="004D5A36" w:rsidP="004D5A36">
      <w:pPr>
        <w:pStyle w:val="a4"/>
        <w:rPr>
          <w:sz w:val="28"/>
          <w:szCs w:val="28"/>
        </w:rPr>
      </w:pPr>
      <w:r w:rsidRPr="004D5A36">
        <w:rPr>
          <w:sz w:val="28"/>
          <w:szCs w:val="28"/>
        </w:rPr>
        <w:t>До особи застосувати / рекомендувати застосувати такий захід реагування:</w:t>
      </w:r>
    </w:p>
    <w:p w:rsidR="004D5A36" w:rsidRPr="004D5A36" w:rsidRDefault="004D5A36" w:rsidP="004D5A36">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w:t>
      </w:r>
    </w:p>
    <w:p w:rsidR="004D5A36" w:rsidRPr="004D5A36" w:rsidRDefault="004D5A36" w:rsidP="004D5A36">
      <w:pPr>
        <w:rPr>
          <w:rFonts w:ascii="Times New Roman" w:hAnsi="Times New Roman" w:cs="Times New Roman"/>
          <w:sz w:val="28"/>
          <w:szCs w:val="28"/>
        </w:rPr>
      </w:pPr>
    </w:p>
    <w:p w:rsidR="004D5A36" w:rsidRPr="004D5A36" w:rsidRDefault="004D5A36" w:rsidP="004D5A36">
      <w:pPr>
        <w:pStyle w:val="3"/>
        <w:rPr>
          <w:rFonts w:ascii="Times New Roman" w:hAnsi="Times New Roman" w:cs="Times New Roman"/>
          <w:b/>
          <w:color w:val="002060"/>
          <w:sz w:val="32"/>
          <w:szCs w:val="28"/>
        </w:rPr>
      </w:pPr>
      <w:r w:rsidRPr="004D5A36">
        <w:rPr>
          <w:rFonts w:ascii="Times New Roman" w:hAnsi="Times New Roman" w:cs="Times New Roman"/>
          <w:b/>
          <w:color w:val="002060"/>
          <w:sz w:val="32"/>
          <w:szCs w:val="28"/>
        </w:rPr>
        <w:t>Обґрунтування рішення</w:t>
      </w:r>
    </w:p>
    <w:p w:rsidR="004D5A36" w:rsidRPr="004D5A36" w:rsidRDefault="004D5A36" w:rsidP="004D5A36">
      <w:pPr>
        <w:pStyle w:val="a4"/>
        <w:rPr>
          <w:sz w:val="28"/>
          <w:szCs w:val="28"/>
        </w:rPr>
      </w:pPr>
      <w:r w:rsidRPr="004D5A36">
        <w:rPr>
          <w:sz w:val="28"/>
          <w:szCs w:val="28"/>
        </w:rPr>
        <w:t>Рішення прийнято з урахуванням установлених обставин, досліджених доказів, пояснень особи, характеру та наслідків порушення, віку особи, первинності або повторності порушення та принципу співмірності заходу реагування.</w:t>
      </w:r>
    </w:p>
    <w:p w:rsidR="004D5A36" w:rsidRPr="004D5A36" w:rsidRDefault="00B179CD" w:rsidP="004D5A36">
      <w:pPr>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____________________________________________________________________________________________________________________________________________________________________________________________________________</w:t>
      </w:r>
    </w:p>
    <w:p w:rsidR="004D5A36" w:rsidRPr="004D5A36" w:rsidRDefault="004D5A36" w:rsidP="004D5A36">
      <w:pPr>
        <w:pStyle w:val="a4"/>
        <w:rPr>
          <w:sz w:val="28"/>
          <w:szCs w:val="28"/>
        </w:rPr>
      </w:pPr>
      <w:r w:rsidRPr="004D5A36">
        <w:rPr>
          <w:sz w:val="28"/>
          <w:szCs w:val="28"/>
        </w:rPr>
        <w:t>Рішення може бути оскаржене протягом __________ днів із дня ознайомлення в порядку, установленому законодавством і локальними актами закладу освіти.</w:t>
      </w:r>
    </w:p>
    <w:p w:rsidR="004D5A36" w:rsidRDefault="004D5A36" w:rsidP="00B179CD">
      <w:pPr>
        <w:pStyle w:val="a4"/>
        <w:rPr>
          <w:sz w:val="28"/>
          <w:szCs w:val="28"/>
        </w:rPr>
      </w:pPr>
      <w:r w:rsidRPr="004D5A36">
        <w:rPr>
          <w:sz w:val="28"/>
          <w:szCs w:val="28"/>
        </w:rPr>
        <w:t>Голова уповноваженого органу / директорка</w:t>
      </w:r>
    </w:p>
    <w:p w:rsidR="00B179CD" w:rsidRPr="004D5A36" w:rsidRDefault="00B179CD" w:rsidP="00B179CD">
      <w:pPr>
        <w:spacing w:after="0" w:line="240" w:lineRule="auto"/>
        <w:rPr>
          <w:rFonts w:ascii="Times New Roman" w:hAnsi="Times New Roman" w:cs="Times New Roman"/>
          <w:b/>
          <w:sz w:val="28"/>
          <w:szCs w:val="28"/>
        </w:rPr>
      </w:pPr>
      <w:r w:rsidRPr="004D5A36">
        <w:rPr>
          <w:rFonts w:ascii="Times New Roman" w:hAnsi="Times New Roman" w:cs="Times New Roman"/>
          <w:b/>
          <w:sz w:val="28"/>
          <w:szCs w:val="28"/>
        </w:rPr>
        <w:t>Голова Комісії: ____________________  Ім</w:t>
      </w:r>
      <w:r w:rsidRPr="004D5A36">
        <w:rPr>
          <w:rFonts w:ascii="Times New Roman" w:hAnsi="Times New Roman" w:cs="Times New Roman"/>
          <w:b/>
          <w:sz w:val="28"/>
          <w:szCs w:val="28"/>
          <w:lang w:val="ru-RU"/>
        </w:rPr>
        <w:t>`</w:t>
      </w:r>
      <w:r w:rsidRPr="004D5A36">
        <w:rPr>
          <w:rFonts w:ascii="Times New Roman" w:hAnsi="Times New Roman" w:cs="Times New Roman"/>
          <w:b/>
          <w:sz w:val="28"/>
          <w:szCs w:val="28"/>
        </w:rPr>
        <w:t>я ПРІЗВИЩЕ</w:t>
      </w:r>
    </w:p>
    <w:p w:rsidR="00B179CD" w:rsidRDefault="00B179CD" w:rsidP="00B179CD">
      <w:pPr>
        <w:spacing w:after="0" w:line="240" w:lineRule="auto"/>
        <w:rPr>
          <w:rFonts w:ascii="Times New Roman" w:hAnsi="Times New Roman" w:cs="Times New Roman"/>
          <w:b/>
          <w:sz w:val="28"/>
          <w:szCs w:val="28"/>
        </w:rPr>
      </w:pPr>
      <w:r w:rsidRPr="004D5A36">
        <w:rPr>
          <w:rFonts w:ascii="Times New Roman" w:hAnsi="Times New Roman" w:cs="Times New Roman"/>
          <w:b/>
          <w:sz w:val="28"/>
          <w:szCs w:val="28"/>
        </w:rPr>
        <w:t xml:space="preserve">   </w:t>
      </w:r>
    </w:p>
    <w:p w:rsidR="00B179CD" w:rsidRPr="004D5A36" w:rsidRDefault="00B179CD" w:rsidP="00B179CD">
      <w:pPr>
        <w:spacing w:after="0" w:line="240" w:lineRule="auto"/>
        <w:rPr>
          <w:rFonts w:ascii="Times New Roman" w:hAnsi="Times New Roman" w:cs="Times New Roman"/>
          <w:b/>
          <w:sz w:val="28"/>
          <w:szCs w:val="28"/>
        </w:rPr>
      </w:pPr>
      <w:r w:rsidRPr="004D5A36">
        <w:rPr>
          <w:rFonts w:ascii="Times New Roman" w:hAnsi="Times New Roman" w:cs="Times New Roman"/>
          <w:b/>
          <w:sz w:val="28"/>
          <w:szCs w:val="28"/>
        </w:rPr>
        <w:t>Секретар: ____________________  Ім</w:t>
      </w:r>
      <w:r w:rsidRPr="004D5A36">
        <w:rPr>
          <w:rFonts w:ascii="Times New Roman" w:hAnsi="Times New Roman" w:cs="Times New Roman"/>
          <w:b/>
          <w:sz w:val="28"/>
          <w:szCs w:val="28"/>
          <w:lang w:val="ru-RU"/>
        </w:rPr>
        <w:t>`</w:t>
      </w:r>
      <w:r w:rsidRPr="004D5A36">
        <w:rPr>
          <w:rFonts w:ascii="Times New Roman" w:hAnsi="Times New Roman" w:cs="Times New Roman"/>
          <w:b/>
          <w:sz w:val="28"/>
          <w:szCs w:val="28"/>
        </w:rPr>
        <w:t>я ПРІЗВИЩЕ</w:t>
      </w:r>
    </w:p>
    <w:p w:rsidR="00B179CD" w:rsidRDefault="00B179CD" w:rsidP="004D5A36">
      <w:pPr>
        <w:pStyle w:val="a4"/>
        <w:rPr>
          <w:sz w:val="28"/>
          <w:szCs w:val="28"/>
        </w:rPr>
      </w:pPr>
    </w:p>
    <w:p w:rsidR="004D5A36" w:rsidRPr="004D5A36" w:rsidRDefault="004D5A36" w:rsidP="004D5A36">
      <w:pPr>
        <w:pStyle w:val="a4"/>
        <w:rPr>
          <w:sz w:val="28"/>
          <w:szCs w:val="28"/>
        </w:rPr>
      </w:pPr>
      <w:r w:rsidRPr="004D5A36">
        <w:rPr>
          <w:sz w:val="28"/>
          <w:szCs w:val="28"/>
        </w:rPr>
        <w:t>З рішенням ознайомлений / ознайомлена:</w:t>
      </w:r>
    </w:p>
    <w:p w:rsidR="00B179CD" w:rsidRDefault="00B179CD" w:rsidP="004D5A36">
      <w:pPr>
        <w:pStyle w:val="a4"/>
        <w:rPr>
          <w:sz w:val="28"/>
          <w:szCs w:val="28"/>
        </w:rPr>
      </w:pPr>
      <w:r w:rsidRPr="004D5A36">
        <w:rPr>
          <w:b/>
          <w:sz w:val="28"/>
          <w:szCs w:val="28"/>
        </w:rPr>
        <w:t>____________________  Ім</w:t>
      </w:r>
      <w:r w:rsidRPr="004D5A36">
        <w:rPr>
          <w:b/>
          <w:sz w:val="28"/>
          <w:szCs w:val="28"/>
          <w:lang w:val="ru-RU"/>
        </w:rPr>
        <w:t>`</w:t>
      </w:r>
      <w:r w:rsidRPr="004D5A36">
        <w:rPr>
          <w:b/>
          <w:sz w:val="28"/>
          <w:szCs w:val="28"/>
        </w:rPr>
        <w:t>я ПРІЗВИЩЕ</w:t>
      </w:r>
      <w:r w:rsidRPr="004D5A36">
        <w:rPr>
          <w:sz w:val="28"/>
          <w:szCs w:val="28"/>
        </w:rPr>
        <w:t xml:space="preserve"> </w:t>
      </w:r>
    </w:p>
    <w:p w:rsidR="004D5A36" w:rsidRPr="004D5A36" w:rsidRDefault="004D5A36" w:rsidP="004D5A36">
      <w:pPr>
        <w:pStyle w:val="a4"/>
        <w:rPr>
          <w:sz w:val="28"/>
          <w:szCs w:val="28"/>
        </w:rPr>
      </w:pPr>
      <w:r w:rsidRPr="004D5A36">
        <w:rPr>
          <w:sz w:val="28"/>
          <w:szCs w:val="28"/>
        </w:rPr>
        <w:t>«</w:t>
      </w:r>
      <w:r w:rsidRPr="004D5A36">
        <w:rPr>
          <w:rStyle w:val="a5"/>
          <w:i/>
          <w:iCs/>
          <w:sz w:val="28"/>
          <w:szCs w:val="28"/>
        </w:rPr>
        <w:t>» ____________ 2</w:t>
      </w:r>
      <w:r w:rsidR="00DF589E">
        <w:rPr>
          <w:rStyle w:val="a5"/>
          <w:i/>
          <w:iCs/>
          <w:sz w:val="28"/>
          <w:szCs w:val="28"/>
        </w:rPr>
        <w:t>6</w:t>
      </w:r>
      <w:r w:rsidRPr="004D5A36">
        <w:rPr>
          <w:sz w:val="28"/>
          <w:szCs w:val="28"/>
        </w:rPr>
        <w:t xml:space="preserve"> року.</w:t>
      </w:r>
    </w:p>
    <w:p w:rsidR="004F26B0" w:rsidRPr="00B179CD" w:rsidRDefault="004F26B0" w:rsidP="009437AC">
      <w:pPr>
        <w:rPr>
          <w:rFonts w:ascii="Times New Roman" w:hAnsi="Times New Roman" w:cs="Times New Roman"/>
          <w:sz w:val="28"/>
          <w:szCs w:val="28"/>
          <w:lang w:val="ru-RU"/>
        </w:rPr>
      </w:pPr>
      <w:r w:rsidRPr="004D5A36">
        <w:rPr>
          <w:rFonts w:ascii="Times New Roman" w:hAnsi="Times New Roman" w:cs="Times New Roman"/>
          <w:sz w:val="28"/>
          <w:szCs w:val="28"/>
        </w:rPr>
        <w:br w:type="page"/>
      </w:r>
      <w:r w:rsidR="009437AC">
        <w:rPr>
          <w:rFonts w:ascii="Times New Roman" w:hAnsi="Times New Roman" w:cs="Times New Roman"/>
          <w:sz w:val="28"/>
          <w:szCs w:val="28"/>
        </w:rPr>
        <w:lastRenderedPageBreak/>
        <w:t>6</w:t>
      </w:r>
    </w:p>
    <w:p w:rsidR="004F26B0" w:rsidRPr="007A3B38" w:rsidRDefault="004F26B0" w:rsidP="004F26B0">
      <w:pPr>
        <w:rPr>
          <w:rFonts w:cs="Times New Roman"/>
          <w:sz w:val="28"/>
          <w:szCs w:val="28"/>
          <w:lang w:val="ru-RU"/>
        </w:rPr>
      </w:pPr>
    </w:p>
    <w:sectPr w:rsidR="004F26B0" w:rsidRPr="007A3B38" w:rsidSect="009F6472">
      <w:type w:val="continuous"/>
      <w:pgSz w:w="11906" w:h="16838"/>
      <w:pgMar w:top="850" w:right="850" w:bottom="850" w:left="1417" w:header="708" w:footer="708" w:gutter="0"/>
      <w:pgBorders w:offsetFrom="page">
        <w:top w:val="thinThickThinMediumGap" w:sz="24" w:space="24" w:color="002060"/>
        <w:left w:val="thinThickThinMediumGap" w:sz="24" w:space="24" w:color="002060"/>
        <w:bottom w:val="thinThickThinMediumGap" w:sz="24" w:space="24" w:color="002060"/>
        <w:right w:val="thinThickThinMediumGap" w:sz="24" w:space="24" w:color="00206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39D4" w:rsidRDefault="002C39D4" w:rsidP="00407B08">
      <w:pPr>
        <w:spacing w:after="0" w:line="240" w:lineRule="auto"/>
      </w:pPr>
      <w:r>
        <w:separator/>
      </w:r>
    </w:p>
  </w:endnote>
  <w:endnote w:type="continuationSeparator" w:id="0">
    <w:p w:rsidR="002C39D4" w:rsidRDefault="002C39D4" w:rsidP="00407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Segoe UI Symbol">
    <w:panose1 w:val="020B0502040204020203"/>
    <w:charset w:val="00"/>
    <w:family w:val="swiss"/>
    <w:pitch w:val="variable"/>
    <w:sig w:usb0="8000006F" w:usb1="1200FBEF" w:usb2="006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39D4" w:rsidRDefault="002C39D4" w:rsidP="00407B08">
      <w:pPr>
        <w:spacing w:after="0" w:line="240" w:lineRule="auto"/>
      </w:pPr>
      <w:r>
        <w:separator/>
      </w:r>
    </w:p>
  </w:footnote>
  <w:footnote w:type="continuationSeparator" w:id="0">
    <w:p w:rsidR="002C39D4" w:rsidRDefault="002C39D4" w:rsidP="00407B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13413F"/>
    <w:multiLevelType w:val="multilevel"/>
    <w:tmpl w:val="7F36B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A83028"/>
    <w:multiLevelType w:val="hybridMultilevel"/>
    <w:tmpl w:val="3550C4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1F1E32"/>
    <w:multiLevelType w:val="multilevel"/>
    <w:tmpl w:val="5944D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03B688A"/>
    <w:multiLevelType w:val="multilevel"/>
    <w:tmpl w:val="A33823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68B0E8C"/>
    <w:multiLevelType w:val="multilevel"/>
    <w:tmpl w:val="903E3A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8FA5C3D"/>
    <w:multiLevelType w:val="multilevel"/>
    <w:tmpl w:val="D8BAEB22"/>
    <w:lvl w:ilvl="0">
      <w:start w:val="1"/>
      <w:numFmt w:val="upperRoman"/>
      <w:lvlText w:val="%1."/>
      <w:lvlJc w:val="right"/>
      <w:pPr>
        <w:tabs>
          <w:tab w:val="num" w:pos="360"/>
        </w:tabs>
        <w:ind w:left="360" w:hanging="360"/>
      </w:pPr>
      <w:rPr>
        <w:cap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94E02A4"/>
    <w:multiLevelType w:val="multilevel"/>
    <w:tmpl w:val="06704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AE57624"/>
    <w:multiLevelType w:val="multilevel"/>
    <w:tmpl w:val="4D680E66"/>
    <w:lvl w:ilvl="0">
      <w:start w:val="1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CBC1310"/>
    <w:multiLevelType w:val="multilevel"/>
    <w:tmpl w:val="5ADAF1C2"/>
    <w:lvl w:ilvl="0">
      <w:start w:val="1"/>
      <w:numFmt w:val="upperRoman"/>
      <w:lvlText w:val="%1."/>
      <w:lvlJc w:val="right"/>
      <w:pPr>
        <w:ind w:left="720" w:hanging="360"/>
      </w:pPr>
      <w:rPr>
        <w:b/>
        <w:color w:val="00206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1FB50A0C"/>
    <w:multiLevelType w:val="multilevel"/>
    <w:tmpl w:val="59E038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6A32B2"/>
    <w:multiLevelType w:val="hybridMultilevel"/>
    <w:tmpl w:val="07464D8E"/>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16A1DB6"/>
    <w:multiLevelType w:val="multilevel"/>
    <w:tmpl w:val="2076C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683E64"/>
    <w:multiLevelType w:val="multilevel"/>
    <w:tmpl w:val="8E8AC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A032FC"/>
    <w:multiLevelType w:val="hybridMultilevel"/>
    <w:tmpl w:val="7A06AB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7E62843"/>
    <w:multiLevelType w:val="multilevel"/>
    <w:tmpl w:val="B3F8C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AC00DB5"/>
    <w:multiLevelType w:val="hybridMultilevel"/>
    <w:tmpl w:val="046E3DC0"/>
    <w:lvl w:ilvl="0" w:tplc="0419000D">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6">
    <w:nsid w:val="3E2B33C4"/>
    <w:multiLevelType w:val="multilevel"/>
    <w:tmpl w:val="4CCEC8A6"/>
    <w:lvl w:ilvl="0">
      <w:start w:val="11"/>
      <w:numFmt w:val="decimal"/>
      <w:lvlText w:val="%1."/>
      <w:lvlJc w:val="left"/>
      <w:pPr>
        <w:ind w:left="810" w:hanging="810"/>
      </w:pPr>
      <w:rPr>
        <w:rFonts w:hint="default"/>
      </w:rPr>
    </w:lvl>
    <w:lvl w:ilvl="1">
      <w:start w:val="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1F1015A"/>
    <w:multiLevelType w:val="multilevel"/>
    <w:tmpl w:val="17C4240A"/>
    <w:lvl w:ilvl="0">
      <w:start w:val="11"/>
      <w:numFmt w:val="decimal"/>
      <w:lvlText w:val="%1."/>
      <w:lvlJc w:val="left"/>
      <w:pPr>
        <w:ind w:left="810" w:hanging="810"/>
      </w:pPr>
      <w:rPr>
        <w:rFonts w:hint="default"/>
      </w:rPr>
    </w:lvl>
    <w:lvl w:ilvl="1">
      <w:start w:val="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A5E4881"/>
    <w:multiLevelType w:val="multilevel"/>
    <w:tmpl w:val="66A65054"/>
    <w:lvl w:ilvl="0">
      <w:start w:val="17"/>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7621E27"/>
    <w:multiLevelType w:val="multilevel"/>
    <w:tmpl w:val="EEA49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1E143C3"/>
    <w:multiLevelType w:val="hybridMultilevel"/>
    <w:tmpl w:val="BD306A36"/>
    <w:lvl w:ilvl="0" w:tplc="0419000D">
      <w:start w:val="1"/>
      <w:numFmt w:val="bullet"/>
      <w:lvlText w:val=""/>
      <w:lvlJc w:val="left"/>
      <w:pPr>
        <w:ind w:left="1170" w:hanging="360"/>
      </w:pPr>
      <w:rPr>
        <w:rFonts w:ascii="Wingdings" w:hAnsi="Wingdings"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1">
    <w:nsid w:val="659A2479"/>
    <w:multiLevelType w:val="multilevel"/>
    <w:tmpl w:val="C30E767C"/>
    <w:lvl w:ilvl="0">
      <w:start w:val="12"/>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A80020B"/>
    <w:multiLevelType w:val="multilevel"/>
    <w:tmpl w:val="1D56F65E"/>
    <w:lvl w:ilvl="0">
      <w:start w:val="11"/>
      <w:numFmt w:val="decimal"/>
      <w:lvlText w:val="%1."/>
      <w:lvlJc w:val="left"/>
      <w:pPr>
        <w:ind w:left="810" w:hanging="810"/>
      </w:pPr>
      <w:rPr>
        <w:rFonts w:hint="default"/>
      </w:rPr>
    </w:lvl>
    <w:lvl w:ilvl="1">
      <w:start w:val="1"/>
      <w:numFmt w:val="decimal"/>
      <w:lvlText w:val="%1.%2."/>
      <w:lvlJc w:val="left"/>
      <w:pPr>
        <w:ind w:left="881" w:hanging="810"/>
      </w:pPr>
      <w:rPr>
        <w:rFonts w:hint="default"/>
      </w:rPr>
    </w:lvl>
    <w:lvl w:ilvl="2">
      <w:start w:val="1"/>
      <w:numFmt w:val="decimal"/>
      <w:lvlText w:val="%1.%2.%3."/>
      <w:lvlJc w:val="left"/>
      <w:pPr>
        <w:ind w:left="952" w:hanging="81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3">
    <w:nsid w:val="6B0202D1"/>
    <w:multiLevelType w:val="multilevel"/>
    <w:tmpl w:val="5A76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8C19AB"/>
    <w:multiLevelType w:val="multilevel"/>
    <w:tmpl w:val="E6F85A3E"/>
    <w:lvl w:ilvl="0">
      <w:start w:val="11"/>
      <w:numFmt w:val="decimal"/>
      <w:lvlText w:val="%1."/>
      <w:lvlJc w:val="left"/>
      <w:pPr>
        <w:ind w:left="810" w:hanging="810"/>
      </w:pPr>
      <w:rPr>
        <w:rFonts w:hint="default"/>
      </w:rPr>
    </w:lvl>
    <w:lvl w:ilvl="1">
      <w:start w:val="2"/>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744B2B86"/>
    <w:multiLevelType w:val="multilevel"/>
    <w:tmpl w:val="D6FE8D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76306F4D"/>
    <w:multiLevelType w:val="multilevel"/>
    <w:tmpl w:val="721060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7816274C"/>
    <w:multiLevelType w:val="hybridMultilevel"/>
    <w:tmpl w:val="A77CB67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23"/>
  </w:num>
  <w:num w:numId="3">
    <w:abstractNumId w:val="11"/>
  </w:num>
  <w:num w:numId="4">
    <w:abstractNumId w:val="19"/>
  </w:num>
  <w:num w:numId="5">
    <w:abstractNumId w:val="0"/>
  </w:num>
  <w:num w:numId="6">
    <w:abstractNumId w:val="13"/>
  </w:num>
  <w:num w:numId="7">
    <w:abstractNumId w:val="15"/>
  </w:num>
  <w:num w:numId="8">
    <w:abstractNumId w:val="26"/>
  </w:num>
  <w:num w:numId="9">
    <w:abstractNumId w:val="25"/>
  </w:num>
  <w:num w:numId="10">
    <w:abstractNumId w:val="3"/>
  </w:num>
  <w:num w:numId="11">
    <w:abstractNumId w:val="1"/>
  </w:num>
  <w:num w:numId="12">
    <w:abstractNumId w:val="20"/>
  </w:num>
  <w:num w:numId="13">
    <w:abstractNumId w:val="27"/>
  </w:num>
  <w:num w:numId="14">
    <w:abstractNumId w:val="10"/>
  </w:num>
  <w:num w:numId="15">
    <w:abstractNumId w:val="9"/>
  </w:num>
  <w:num w:numId="16">
    <w:abstractNumId w:val="6"/>
  </w:num>
  <w:num w:numId="17">
    <w:abstractNumId w:val="5"/>
  </w:num>
  <w:num w:numId="18">
    <w:abstractNumId w:val="12"/>
  </w:num>
  <w:num w:numId="19">
    <w:abstractNumId w:val="4"/>
  </w:num>
  <w:num w:numId="20">
    <w:abstractNumId w:val="14"/>
  </w:num>
  <w:num w:numId="21">
    <w:abstractNumId w:val="2"/>
  </w:num>
  <w:num w:numId="22">
    <w:abstractNumId w:val="18"/>
  </w:num>
  <w:num w:numId="23">
    <w:abstractNumId w:val="22"/>
  </w:num>
  <w:num w:numId="24">
    <w:abstractNumId w:val="24"/>
  </w:num>
  <w:num w:numId="25">
    <w:abstractNumId w:val="16"/>
  </w:num>
  <w:num w:numId="26">
    <w:abstractNumId w:val="17"/>
  </w:num>
  <w:num w:numId="27">
    <w:abstractNumId w:val="21"/>
  </w:num>
  <w:num w:numId="28">
    <w:abstractNumId w:val="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85B"/>
    <w:rsid w:val="00004BF6"/>
    <w:rsid w:val="00005BA4"/>
    <w:rsid w:val="00013CF2"/>
    <w:rsid w:val="00017525"/>
    <w:rsid w:val="00021AB6"/>
    <w:rsid w:val="00023C4F"/>
    <w:rsid w:val="00025B66"/>
    <w:rsid w:val="000318F1"/>
    <w:rsid w:val="0003695E"/>
    <w:rsid w:val="00042791"/>
    <w:rsid w:val="00050FF2"/>
    <w:rsid w:val="000618E9"/>
    <w:rsid w:val="00063BB5"/>
    <w:rsid w:val="0007358B"/>
    <w:rsid w:val="000760D6"/>
    <w:rsid w:val="0008102E"/>
    <w:rsid w:val="00081920"/>
    <w:rsid w:val="00094579"/>
    <w:rsid w:val="000950A5"/>
    <w:rsid w:val="000B7E29"/>
    <w:rsid w:val="000C4ECE"/>
    <w:rsid w:val="000D4C9F"/>
    <w:rsid w:val="000E5004"/>
    <w:rsid w:val="000E5D0E"/>
    <w:rsid w:val="000F2526"/>
    <w:rsid w:val="000F40C2"/>
    <w:rsid w:val="000F5CF4"/>
    <w:rsid w:val="001057E8"/>
    <w:rsid w:val="00106CCB"/>
    <w:rsid w:val="00106D41"/>
    <w:rsid w:val="001114E4"/>
    <w:rsid w:val="001138B4"/>
    <w:rsid w:val="00116513"/>
    <w:rsid w:val="001210AB"/>
    <w:rsid w:val="0012134A"/>
    <w:rsid w:val="00122278"/>
    <w:rsid w:val="001301B9"/>
    <w:rsid w:val="00133FA6"/>
    <w:rsid w:val="00136320"/>
    <w:rsid w:val="00150169"/>
    <w:rsid w:val="00156365"/>
    <w:rsid w:val="001605E2"/>
    <w:rsid w:val="001651CB"/>
    <w:rsid w:val="0016646D"/>
    <w:rsid w:val="00171F82"/>
    <w:rsid w:val="0017284E"/>
    <w:rsid w:val="00175354"/>
    <w:rsid w:val="001774E4"/>
    <w:rsid w:val="00185102"/>
    <w:rsid w:val="0018656A"/>
    <w:rsid w:val="00190DDB"/>
    <w:rsid w:val="001940A8"/>
    <w:rsid w:val="001A72D8"/>
    <w:rsid w:val="001B629D"/>
    <w:rsid w:val="001C2A09"/>
    <w:rsid w:val="001D0896"/>
    <w:rsid w:val="001E05BE"/>
    <w:rsid w:val="001E4847"/>
    <w:rsid w:val="001E5FFF"/>
    <w:rsid w:val="001E7053"/>
    <w:rsid w:val="001F68E1"/>
    <w:rsid w:val="001F7ACF"/>
    <w:rsid w:val="002208F0"/>
    <w:rsid w:val="002238A4"/>
    <w:rsid w:val="00224A17"/>
    <w:rsid w:val="00225435"/>
    <w:rsid w:val="00226E47"/>
    <w:rsid w:val="00227B68"/>
    <w:rsid w:val="002303AD"/>
    <w:rsid w:val="0024576F"/>
    <w:rsid w:val="0025342C"/>
    <w:rsid w:val="00254A44"/>
    <w:rsid w:val="00257FF7"/>
    <w:rsid w:val="00275169"/>
    <w:rsid w:val="00282AC8"/>
    <w:rsid w:val="00286DAB"/>
    <w:rsid w:val="00293A57"/>
    <w:rsid w:val="00295D7F"/>
    <w:rsid w:val="002A0AE8"/>
    <w:rsid w:val="002A47BC"/>
    <w:rsid w:val="002A5B1B"/>
    <w:rsid w:val="002A7598"/>
    <w:rsid w:val="002A75EA"/>
    <w:rsid w:val="002B16E9"/>
    <w:rsid w:val="002B5A9F"/>
    <w:rsid w:val="002C39D4"/>
    <w:rsid w:val="002D1D14"/>
    <w:rsid w:val="002D450B"/>
    <w:rsid w:val="002D4C62"/>
    <w:rsid w:val="002E199D"/>
    <w:rsid w:val="002E2889"/>
    <w:rsid w:val="002E50C1"/>
    <w:rsid w:val="002F0980"/>
    <w:rsid w:val="002F1F53"/>
    <w:rsid w:val="002F2739"/>
    <w:rsid w:val="002F4166"/>
    <w:rsid w:val="002F4900"/>
    <w:rsid w:val="0031122B"/>
    <w:rsid w:val="00312A27"/>
    <w:rsid w:val="0031737F"/>
    <w:rsid w:val="00324F2C"/>
    <w:rsid w:val="00333CC1"/>
    <w:rsid w:val="00334518"/>
    <w:rsid w:val="00334792"/>
    <w:rsid w:val="00334867"/>
    <w:rsid w:val="00334992"/>
    <w:rsid w:val="003403D1"/>
    <w:rsid w:val="0034049D"/>
    <w:rsid w:val="0034143D"/>
    <w:rsid w:val="00342C44"/>
    <w:rsid w:val="00355CA7"/>
    <w:rsid w:val="00364CC7"/>
    <w:rsid w:val="00365130"/>
    <w:rsid w:val="00370F2A"/>
    <w:rsid w:val="00371356"/>
    <w:rsid w:val="00371987"/>
    <w:rsid w:val="00372C1C"/>
    <w:rsid w:val="00372EAD"/>
    <w:rsid w:val="003759A2"/>
    <w:rsid w:val="00375E0A"/>
    <w:rsid w:val="00377E7A"/>
    <w:rsid w:val="00380890"/>
    <w:rsid w:val="003908F5"/>
    <w:rsid w:val="003918CC"/>
    <w:rsid w:val="0039511D"/>
    <w:rsid w:val="003965AA"/>
    <w:rsid w:val="003A11B5"/>
    <w:rsid w:val="003A64A4"/>
    <w:rsid w:val="003A7422"/>
    <w:rsid w:val="003B678A"/>
    <w:rsid w:val="003C1070"/>
    <w:rsid w:val="003C21A2"/>
    <w:rsid w:val="003D2CCB"/>
    <w:rsid w:val="003E0747"/>
    <w:rsid w:val="003E2441"/>
    <w:rsid w:val="003E4EAB"/>
    <w:rsid w:val="003F3075"/>
    <w:rsid w:val="00400402"/>
    <w:rsid w:val="00401E67"/>
    <w:rsid w:val="00403AE3"/>
    <w:rsid w:val="00405A19"/>
    <w:rsid w:val="00407B08"/>
    <w:rsid w:val="0041429B"/>
    <w:rsid w:val="00423658"/>
    <w:rsid w:val="00431303"/>
    <w:rsid w:val="0043559A"/>
    <w:rsid w:val="00435D8A"/>
    <w:rsid w:val="00443ADC"/>
    <w:rsid w:val="004468E2"/>
    <w:rsid w:val="004519D0"/>
    <w:rsid w:val="004524C7"/>
    <w:rsid w:val="004551E9"/>
    <w:rsid w:val="00456CD1"/>
    <w:rsid w:val="00461939"/>
    <w:rsid w:val="00463712"/>
    <w:rsid w:val="0046468A"/>
    <w:rsid w:val="00472A43"/>
    <w:rsid w:val="00477A96"/>
    <w:rsid w:val="00482D34"/>
    <w:rsid w:val="00485401"/>
    <w:rsid w:val="004856A4"/>
    <w:rsid w:val="00493566"/>
    <w:rsid w:val="004936F5"/>
    <w:rsid w:val="00494769"/>
    <w:rsid w:val="004A1981"/>
    <w:rsid w:val="004A4BA6"/>
    <w:rsid w:val="004B1083"/>
    <w:rsid w:val="004B6EE9"/>
    <w:rsid w:val="004C25AB"/>
    <w:rsid w:val="004C4DCA"/>
    <w:rsid w:val="004D0983"/>
    <w:rsid w:val="004D1F79"/>
    <w:rsid w:val="004D5A36"/>
    <w:rsid w:val="004E281A"/>
    <w:rsid w:val="004E3EEF"/>
    <w:rsid w:val="004E4752"/>
    <w:rsid w:val="004F26B0"/>
    <w:rsid w:val="004F685B"/>
    <w:rsid w:val="004F7030"/>
    <w:rsid w:val="00502166"/>
    <w:rsid w:val="00506679"/>
    <w:rsid w:val="0051284F"/>
    <w:rsid w:val="00517013"/>
    <w:rsid w:val="005211C3"/>
    <w:rsid w:val="00523561"/>
    <w:rsid w:val="00524379"/>
    <w:rsid w:val="005248F0"/>
    <w:rsid w:val="00526FC0"/>
    <w:rsid w:val="00527A9F"/>
    <w:rsid w:val="005374A7"/>
    <w:rsid w:val="00542F79"/>
    <w:rsid w:val="00544E3B"/>
    <w:rsid w:val="00547FE6"/>
    <w:rsid w:val="005706FE"/>
    <w:rsid w:val="00573417"/>
    <w:rsid w:val="00580D26"/>
    <w:rsid w:val="00585333"/>
    <w:rsid w:val="00590370"/>
    <w:rsid w:val="005A224D"/>
    <w:rsid w:val="005A3F4E"/>
    <w:rsid w:val="005A40BA"/>
    <w:rsid w:val="005B5B12"/>
    <w:rsid w:val="005C2D45"/>
    <w:rsid w:val="005C60E6"/>
    <w:rsid w:val="005D0A35"/>
    <w:rsid w:val="005D6164"/>
    <w:rsid w:val="005D704A"/>
    <w:rsid w:val="005D7B54"/>
    <w:rsid w:val="005E425D"/>
    <w:rsid w:val="005E59C9"/>
    <w:rsid w:val="005F1A50"/>
    <w:rsid w:val="005F388C"/>
    <w:rsid w:val="005F6A69"/>
    <w:rsid w:val="00600B5B"/>
    <w:rsid w:val="00601D87"/>
    <w:rsid w:val="00611D0C"/>
    <w:rsid w:val="00614B6C"/>
    <w:rsid w:val="00616D81"/>
    <w:rsid w:val="0062063E"/>
    <w:rsid w:val="00620A67"/>
    <w:rsid w:val="00620B5B"/>
    <w:rsid w:val="006236FC"/>
    <w:rsid w:val="00634434"/>
    <w:rsid w:val="00641A56"/>
    <w:rsid w:val="00642D73"/>
    <w:rsid w:val="00644684"/>
    <w:rsid w:val="006470A2"/>
    <w:rsid w:val="00650F3C"/>
    <w:rsid w:val="006532EC"/>
    <w:rsid w:val="0066381C"/>
    <w:rsid w:val="006652B1"/>
    <w:rsid w:val="00666EDB"/>
    <w:rsid w:val="00672527"/>
    <w:rsid w:val="00674AF6"/>
    <w:rsid w:val="00680F07"/>
    <w:rsid w:val="00681581"/>
    <w:rsid w:val="006840A5"/>
    <w:rsid w:val="00685A10"/>
    <w:rsid w:val="00690A00"/>
    <w:rsid w:val="00692C2C"/>
    <w:rsid w:val="006932D4"/>
    <w:rsid w:val="006B52F7"/>
    <w:rsid w:val="006B5862"/>
    <w:rsid w:val="006B71AD"/>
    <w:rsid w:val="006D38D5"/>
    <w:rsid w:val="006D3F55"/>
    <w:rsid w:val="006D5368"/>
    <w:rsid w:val="006D5C58"/>
    <w:rsid w:val="006D6C32"/>
    <w:rsid w:val="006E31F0"/>
    <w:rsid w:val="006E3A8E"/>
    <w:rsid w:val="006E3BA7"/>
    <w:rsid w:val="006F4B5F"/>
    <w:rsid w:val="00710746"/>
    <w:rsid w:val="00711C58"/>
    <w:rsid w:val="007240A5"/>
    <w:rsid w:val="00730B8A"/>
    <w:rsid w:val="00732FDD"/>
    <w:rsid w:val="00735205"/>
    <w:rsid w:val="007365DB"/>
    <w:rsid w:val="007406CD"/>
    <w:rsid w:val="00741E33"/>
    <w:rsid w:val="00741EA0"/>
    <w:rsid w:val="00746CB0"/>
    <w:rsid w:val="007505D5"/>
    <w:rsid w:val="00753926"/>
    <w:rsid w:val="00754466"/>
    <w:rsid w:val="0076089D"/>
    <w:rsid w:val="00760A8F"/>
    <w:rsid w:val="007655A5"/>
    <w:rsid w:val="0077292B"/>
    <w:rsid w:val="007771A0"/>
    <w:rsid w:val="00792ECA"/>
    <w:rsid w:val="007A2024"/>
    <w:rsid w:val="007A7157"/>
    <w:rsid w:val="007A7EC3"/>
    <w:rsid w:val="007B0F44"/>
    <w:rsid w:val="007B550E"/>
    <w:rsid w:val="007B6760"/>
    <w:rsid w:val="007B7C60"/>
    <w:rsid w:val="007C1BF6"/>
    <w:rsid w:val="007C5707"/>
    <w:rsid w:val="007C741F"/>
    <w:rsid w:val="007C77D5"/>
    <w:rsid w:val="007D2DBC"/>
    <w:rsid w:val="007D3AF1"/>
    <w:rsid w:val="007D4B2D"/>
    <w:rsid w:val="007D6088"/>
    <w:rsid w:val="007E0A2E"/>
    <w:rsid w:val="007E6DCF"/>
    <w:rsid w:val="007E71F8"/>
    <w:rsid w:val="007F3C62"/>
    <w:rsid w:val="007F4968"/>
    <w:rsid w:val="00807728"/>
    <w:rsid w:val="00807973"/>
    <w:rsid w:val="00810305"/>
    <w:rsid w:val="00811583"/>
    <w:rsid w:val="00827843"/>
    <w:rsid w:val="00831392"/>
    <w:rsid w:val="008316F0"/>
    <w:rsid w:val="00835983"/>
    <w:rsid w:val="00836B78"/>
    <w:rsid w:val="00836E11"/>
    <w:rsid w:val="008459F5"/>
    <w:rsid w:val="00875405"/>
    <w:rsid w:val="00887507"/>
    <w:rsid w:val="00892433"/>
    <w:rsid w:val="00897DFD"/>
    <w:rsid w:val="008A5A3F"/>
    <w:rsid w:val="008A60EB"/>
    <w:rsid w:val="008B071F"/>
    <w:rsid w:val="008B0847"/>
    <w:rsid w:val="008C0AAB"/>
    <w:rsid w:val="008C6A47"/>
    <w:rsid w:val="008D0D93"/>
    <w:rsid w:val="008D44A4"/>
    <w:rsid w:val="008E1AA3"/>
    <w:rsid w:val="008E353C"/>
    <w:rsid w:val="008E66C2"/>
    <w:rsid w:val="008F1FFF"/>
    <w:rsid w:val="008F4DCC"/>
    <w:rsid w:val="00903B94"/>
    <w:rsid w:val="00905F16"/>
    <w:rsid w:val="00911527"/>
    <w:rsid w:val="00912B7A"/>
    <w:rsid w:val="009136B5"/>
    <w:rsid w:val="00914E28"/>
    <w:rsid w:val="00915ADF"/>
    <w:rsid w:val="009161E3"/>
    <w:rsid w:val="009230C0"/>
    <w:rsid w:val="00923EE7"/>
    <w:rsid w:val="00924127"/>
    <w:rsid w:val="0093003C"/>
    <w:rsid w:val="00942932"/>
    <w:rsid w:val="009437AC"/>
    <w:rsid w:val="00947FC7"/>
    <w:rsid w:val="00954DBE"/>
    <w:rsid w:val="00956428"/>
    <w:rsid w:val="00972E8C"/>
    <w:rsid w:val="00974149"/>
    <w:rsid w:val="0097519B"/>
    <w:rsid w:val="00977B4E"/>
    <w:rsid w:val="00981081"/>
    <w:rsid w:val="00985F6E"/>
    <w:rsid w:val="009914E1"/>
    <w:rsid w:val="00992047"/>
    <w:rsid w:val="009942B8"/>
    <w:rsid w:val="009A4247"/>
    <w:rsid w:val="009B091E"/>
    <w:rsid w:val="009B3386"/>
    <w:rsid w:val="009B4C01"/>
    <w:rsid w:val="009B645F"/>
    <w:rsid w:val="009C45FE"/>
    <w:rsid w:val="009C4932"/>
    <w:rsid w:val="009D282C"/>
    <w:rsid w:val="009D49E9"/>
    <w:rsid w:val="009F6472"/>
    <w:rsid w:val="00A03EA8"/>
    <w:rsid w:val="00A04013"/>
    <w:rsid w:val="00A141C2"/>
    <w:rsid w:val="00A20B32"/>
    <w:rsid w:val="00A20B3D"/>
    <w:rsid w:val="00A21CB7"/>
    <w:rsid w:val="00A2250B"/>
    <w:rsid w:val="00A24D1D"/>
    <w:rsid w:val="00A302A7"/>
    <w:rsid w:val="00A30887"/>
    <w:rsid w:val="00A314B0"/>
    <w:rsid w:val="00A3296D"/>
    <w:rsid w:val="00A559D4"/>
    <w:rsid w:val="00A56768"/>
    <w:rsid w:val="00A60DDB"/>
    <w:rsid w:val="00A63CF6"/>
    <w:rsid w:val="00A65DE9"/>
    <w:rsid w:val="00A675D3"/>
    <w:rsid w:val="00A7768D"/>
    <w:rsid w:val="00A77F5E"/>
    <w:rsid w:val="00A8000D"/>
    <w:rsid w:val="00A802AB"/>
    <w:rsid w:val="00A876B3"/>
    <w:rsid w:val="00A97457"/>
    <w:rsid w:val="00AA0917"/>
    <w:rsid w:val="00AA6AF2"/>
    <w:rsid w:val="00AB326B"/>
    <w:rsid w:val="00AB395E"/>
    <w:rsid w:val="00AB5B8A"/>
    <w:rsid w:val="00AC0E9B"/>
    <w:rsid w:val="00AC2798"/>
    <w:rsid w:val="00AD21C5"/>
    <w:rsid w:val="00AD5308"/>
    <w:rsid w:val="00AE0910"/>
    <w:rsid w:val="00AE243B"/>
    <w:rsid w:val="00AF3272"/>
    <w:rsid w:val="00AF371B"/>
    <w:rsid w:val="00AF6939"/>
    <w:rsid w:val="00B0135D"/>
    <w:rsid w:val="00B015A8"/>
    <w:rsid w:val="00B03365"/>
    <w:rsid w:val="00B179CD"/>
    <w:rsid w:val="00B2143F"/>
    <w:rsid w:val="00B22801"/>
    <w:rsid w:val="00B24446"/>
    <w:rsid w:val="00B44ED7"/>
    <w:rsid w:val="00B5002A"/>
    <w:rsid w:val="00B515CA"/>
    <w:rsid w:val="00B55339"/>
    <w:rsid w:val="00B65AB3"/>
    <w:rsid w:val="00B66511"/>
    <w:rsid w:val="00B668AD"/>
    <w:rsid w:val="00B66F17"/>
    <w:rsid w:val="00B735AB"/>
    <w:rsid w:val="00B73D9E"/>
    <w:rsid w:val="00B81F06"/>
    <w:rsid w:val="00B86C1D"/>
    <w:rsid w:val="00B9148D"/>
    <w:rsid w:val="00B926FC"/>
    <w:rsid w:val="00B97695"/>
    <w:rsid w:val="00BA0302"/>
    <w:rsid w:val="00BA23F4"/>
    <w:rsid w:val="00BA3612"/>
    <w:rsid w:val="00BA40E2"/>
    <w:rsid w:val="00BA6C34"/>
    <w:rsid w:val="00BC0128"/>
    <w:rsid w:val="00BD115E"/>
    <w:rsid w:val="00BD18D0"/>
    <w:rsid w:val="00BE08CF"/>
    <w:rsid w:val="00BE5446"/>
    <w:rsid w:val="00BF08E4"/>
    <w:rsid w:val="00BF4A94"/>
    <w:rsid w:val="00BF51DE"/>
    <w:rsid w:val="00C121D9"/>
    <w:rsid w:val="00C13B7F"/>
    <w:rsid w:val="00C14483"/>
    <w:rsid w:val="00C20DDB"/>
    <w:rsid w:val="00C230A2"/>
    <w:rsid w:val="00C269EF"/>
    <w:rsid w:val="00C27A6A"/>
    <w:rsid w:val="00C32D37"/>
    <w:rsid w:val="00C36284"/>
    <w:rsid w:val="00C47757"/>
    <w:rsid w:val="00C503AC"/>
    <w:rsid w:val="00C628F8"/>
    <w:rsid w:val="00C67152"/>
    <w:rsid w:val="00C67DE7"/>
    <w:rsid w:val="00C737BC"/>
    <w:rsid w:val="00C76D2C"/>
    <w:rsid w:val="00C816C8"/>
    <w:rsid w:val="00C83310"/>
    <w:rsid w:val="00C86B12"/>
    <w:rsid w:val="00C87178"/>
    <w:rsid w:val="00C8719A"/>
    <w:rsid w:val="00CA6112"/>
    <w:rsid w:val="00CB0413"/>
    <w:rsid w:val="00CB6B8D"/>
    <w:rsid w:val="00CC2BFA"/>
    <w:rsid w:val="00CC7F2B"/>
    <w:rsid w:val="00CD1515"/>
    <w:rsid w:val="00CD2B48"/>
    <w:rsid w:val="00CD67D3"/>
    <w:rsid w:val="00CD7994"/>
    <w:rsid w:val="00CE5299"/>
    <w:rsid w:val="00CF2025"/>
    <w:rsid w:val="00D0120D"/>
    <w:rsid w:val="00D01EAE"/>
    <w:rsid w:val="00D01F5E"/>
    <w:rsid w:val="00D0677A"/>
    <w:rsid w:val="00D116B5"/>
    <w:rsid w:val="00D1338D"/>
    <w:rsid w:val="00D16066"/>
    <w:rsid w:val="00D22913"/>
    <w:rsid w:val="00D36A7F"/>
    <w:rsid w:val="00D55A23"/>
    <w:rsid w:val="00D55CCF"/>
    <w:rsid w:val="00D626B3"/>
    <w:rsid w:val="00D64700"/>
    <w:rsid w:val="00D71CE1"/>
    <w:rsid w:val="00D75ABD"/>
    <w:rsid w:val="00D828FF"/>
    <w:rsid w:val="00D82F46"/>
    <w:rsid w:val="00D842D5"/>
    <w:rsid w:val="00D861D1"/>
    <w:rsid w:val="00D93964"/>
    <w:rsid w:val="00D962D9"/>
    <w:rsid w:val="00D97D7E"/>
    <w:rsid w:val="00DA6947"/>
    <w:rsid w:val="00DB438A"/>
    <w:rsid w:val="00DC002E"/>
    <w:rsid w:val="00DC1E84"/>
    <w:rsid w:val="00DC3235"/>
    <w:rsid w:val="00DC5A15"/>
    <w:rsid w:val="00DF0677"/>
    <w:rsid w:val="00DF589E"/>
    <w:rsid w:val="00DF7197"/>
    <w:rsid w:val="00E11429"/>
    <w:rsid w:val="00E12D27"/>
    <w:rsid w:val="00E13850"/>
    <w:rsid w:val="00E13CB9"/>
    <w:rsid w:val="00E16460"/>
    <w:rsid w:val="00E206E2"/>
    <w:rsid w:val="00E21197"/>
    <w:rsid w:val="00E305A4"/>
    <w:rsid w:val="00E30C38"/>
    <w:rsid w:val="00E314AC"/>
    <w:rsid w:val="00E32B43"/>
    <w:rsid w:val="00E33C2C"/>
    <w:rsid w:val="00E35A2E"/>
    <w:rsid w:val="00E37506"/>
    <w:rsid w:val="00E4136D"/>
    <w:rsid w:val="00E42045"/>
    <w:rsid w:val="00E47CFE"/>
    <w:rsid w:val="00E6649C"/>
    <w:rsid w:val="00E70C26"/>
    <w:rsid w:val="00E74F18"/>
    <w:rsid w:val="00E77A65"/>
    <w:rsid w:val="00E81441"/>
    <w:rsid w:val="00E837F3"/>
    <w:rsid w:val="00E91236"/>
    <w:rsid w:val="00E93D89"/>
    <w:rsid w:val="00EA1B63"/>
    <w:rsid w:val="00EA45AC"/>
    <w:rsid w:val="00EA7B91"/>
    <w:rsid w:val="00EB452C"/>
    <w:rsid w:val="00EC0F92"/>
    <w:rsid w:val="00EC1A88"/>
    <w:rsid w:val="00EC560D"/>
    <w:rsid w:val="00EC7062"/>
    <w:rsid w:val="00ED1D48"/>
    <w:rsid w:val="00ED4A9E"/>
    <w:rsid w:val="00ED514E"/>
    <w:rsid w:val="00ED642C"/>
    <w:rsid w:val="00EF2154"/>
    <w:rsid w:val="00F00110"/>
    <w:rsid w:val="00F00FAD"/>
    <w:rsid w:val="00F02A09"/>
    <w:rsid w:val="00F04112"/>
    <w:rsid w:val="00F21BD7"/>
    <w:rsid w:val="00F30B2B"/>
    <w:rsid w:val="00F36B55"/>
    <w:rsid w:val="00F3759B"/>
    <w:rsid w:val="00F4063F"/>
    <w:rsid w:val="00F443B0"/>
    <w:rsid w:val="00F44C59"/>
    <w:rsid w:val="00F45D70"/>
    <w:rsid w:val="00F465E2"/>
    <w:rsid w:val="00F524F8"/>
    <w:rsid w:val="00F53B4E"/>
    <w:rsid w:val="00F60258"/>
    <w:rsid w:val="00F6070C"/>
    <w:rsid w:val="00F609CE"/>
    <w:rsid w:val="00F60B56"/>
    <w:rsid w:val="00F6178D"/>
    <w:rsid w:val="00F62352"/>
    <w:rsid w:val="00F70B78"/>
    <w:rsid w:val="00F73C57"/>
    <w:rsid w:val="00F75E6F"/>
    <w:rsid w:val="00F77EB6"/>
    <w:rsid w:val="00F80A57"/>
    <w:rsid w:val="00F92833"/>
    <w:rsid w:val="00FA001F"/>
    <w:rsid w:val="00FA12FF"/>
    <w:rsid w:val="00FA76D4"/>
    <w:rsid w:val="00FB1B57"/>
    <w:rsid w:val="00FB44EC"/>
    <w:rsid w:val="00FC05EC"/>
    <w:rsid w:val="00FD0ECB"/>
    <w:rsid w:val="00FD5606"/>
    <w:rsid w:val="00FE0E79"/>
    <w:rsid w:val="00FE0EAC"/>
    <w:rsid w:val="00FE286F"/>
    <w:rsid w:val="00FE2B80"/>
    <w:rsid w:val="00FE5625"/>
    <w:rsid w:val="00FE5BB4"/>
    <w:rsid w:val="00FE6B2B"/>
    <w:rsid w:val="00FF14A8"/>
    <w:rsid w:val="00FF167D"/>
    <w:rsid w:val="00FF6B74"/>
    <w:rsid w:val="00FF73FE"/>
    <w:rsid w:val="00FF7D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AB8622-C7BB-4CAE-82F2-D7497139E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AF2"/>
  </w:style>
  <w:style w:type="paragraph" w:styleId="1">
    <w:name w:val="heading 1"/>
    <w:basedOn w:val="a"/>
    <w:next w:val="a"/>
    <w:link w:val="10"/>
    <w:uiPriority w:val="9"/>
    <w:qFormat/>
    <w:rsid w:val="00407B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9C4932"/>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semiHidden/>
    <w:unhideWhenUsed/>
    <w:qFormat/>
    <w:rsid w:val="00AE09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4932"/>
    <w:rPr>
      <w:rFonts w:ascii="Times New Roman" w:eastAsia="Times New Roman" w:hAnsi="Times New Roman" w:cs="Times New Roman"/>
      <w:b/>
      <w:bCs/>
      <w:sz w:val="36"/>
      <w:szCs w:val="36"/>
      <w:lang w:eastAsia="uk-UA"/>
    </w:rPr>
  </w:style>
  <w:style w:type="paragraph" w:customStyle="1" w:styleId="text-muted">
    <w:name w:val="text-muted"/>
    <w:basedOn w:val="a"/>
    <w:rsid w:val="009C493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Hyperlink"/>
    <w:basedOn w:val="a0"/>
    <w:uiPriority w:val="99"/>
    <w:semiHidden/>
    <w:unhideWhenUsed/>
    <w:rsid w:val="009C4932"/>
    <w:rPr>
      <w:color w:val="0000FF"/>
      <w:u w:val="single"/>
    </w:rPr>
  </w:style>
  <w:style w:type="paragraph" w:styleId="a4">
    <w:name w:val="Normal (Web)"/>
    <w:basedOn w:val="a"/>
    <w:uiPriority w:val="99"/>
    <w:unhideWhenUsed/>
    <w:rsid w:val="009C493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9C4932"/>
    <w:rPr>
      <w:b/>
      <w:bCs/>
    </w:rPr>
  </w:style>
  <w:style w:type="character" w:styleId="a6">
    <w:name w:val="Emphasis"/>
    <w:basedOn w:val="a0"/>
    <w:uiPriority w:val="20"/>
    <w:qFormat/>
    <w:rsid w:val="009C4932"/>
    <w:rPr>
      <w:i/>
      <w:iCs/>
    </w:rPr>
  </w:style>
  <w:style w:type="paragraph" w:styleId="a7">
    <w:name w:val="Balloon Text"/>
    <w:basedOn w:val="a"/>
    <w:link w:val="a8"/>
    <w:uiPriority w:val="99"/>
    <w:semiHidden/>
    <w:unhideWhenUsed/>
    <w:rsid w:val="0062063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2063E"/>
    <w:rPr>
      <w:rFonts w:ascii="Segoe UI" w:hAnsi="Segoe UI" w:cs="Segoe UI"/>
      <w:sz w:val="18"/>
      <w:szCs w:val="18"/>
    </w:rPr>
  </w:style>
  <w:style w:type="table" w:styleId="a9">
    <w:name w:val="Table Grid"/>
    <w:basedOn w:val="a1"/>
    <w:uiPriority w:val="59"/>
    <w:rsid w:val="003713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D962D9"/>
    <w:pPr>
      <w:widowControl w:val="0"/>
      <w:autoSpaceDE w:val="0"/>
      <w:autoSpaceDN w:val="0"/>
      <w:spacing w:after="0" w:line="252" w:lineRule="exact"/>
      <w:ind w:left="786"/>
    </w:pPr>
    <w:rPr>
      <w:rFonts w:ascii="Times New Roman" w:eastAsia="Times New Roman" w:hAnsi="Times New Roman" w:cs="Times New Roman"/>
    </w:rPr>
  </w:style>
  <w:style w:type="paragraph" w:customStyle="1" w:styleId="Default">
    <w:name w:val="Default"/>
    <w:rsid w:val="007E6DCF"/>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a">
    <w:name w:val="header"/>
    <w:basedOn w:val="a"/>
    <w:link w:val="ab"/>
    <w:uiPriority w:val="99"/>
    <w:unhideWhenUsed/>
    <w:rsid w:val="00407B08"/>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407B08"/>
  </w:style>
  <w:style w:type="paragraph" w:styleId="ac">
    <w:name w:val="footer"/>
    <w:basedOn w:val="a"/>
    <w:link w:val="ad"/>
    <w:uiPriority w:val="99"/>
    <w:unhideWhenUsed/>
    <w:rsid w:val="00407B08"/>
    <w:pPr>
      <w:tabs>
        <w:tab w:val="center" w:pos="4819"/>
        <w:tab w:val="right" w:pos="9639"/>
      </w:tabs>
      <w:spacing w:after="0" w:line="240" w:lineRule="auto"/>
    </w:pPr>
  </w:style>
  <w:style w:type="character" w:customStyle="1" w:styleId="ad">
    <w:name w:val="Нижний колонтитул Знак"/>
    <w:basedOn w:val="a0"/>
    <w:link w:val="ac"/>
    <w:uiPriority w:val="99"/>
    <w:rsid w:val="00407B08"/>
  </w:style>
  <w:style w:type="paragraph" w:styleId="ae">
    <w:name w:val="List Paragraph"/>
    <w:basedOn w:val="a"/>
    <w:uiPriority w:val="34"/>
    <w:qFormat/>
    <w:rsid w:val="00407B08"/>
    <w:pPr>
      <w:ind w:left="720"/>
      <w:contextualSpacing/>
    </w:pPr>
  </w:style>
  <w:style w:type="character" w:customStyle="1" w:styleId="10">
    <w:name w:val="Заголовок 1 Знак"/>
    <w:basedOn w:val="a0"/>
    <w:link w:val="1"/>
    <w:uiPriority w:val="9"/>
    <w:rsid w:val="00407B08"/>
    <w:rPr>
      <w:rFonts w:asciiTheme="majorHAnsi" w:eastAsiaTheme="majorEastAsia" w:hAnsiTheme="majorHAnsi" w:cstheme="majorBidi"/>
      <w:color w:val="2E74B5" w:themeColor="accent1" w:themeShade="BF"/>
      <w:sz w:val="32"/>
      <w:szCs w:val="32"/>
    </w:rPr>
  </w:style>
  <w:style w:type="paragraph" w:customStyle="1" w:styleId="NoIndent">
    <w:name w:val="No Indent"/>
    <w:rsid w:val="00407B08"/>
    <w:pPr>
      <w:spacing w:after="60"/>
    </w:pPr>
    <w:rPr>
      <w:rFonts w:ascii="Times New Roman" w:eastAsia="Times New Roman" w:hAnsi="Times New Roman"/>
      <w:sz w:val="23"/>
      <w:lang w:val="en-US"/>
    </w:rPr>
  </w:style>
  <w:style w:type="paragraph" w:customStyle="1" w:styleId="pdq2pgselectionanchorcontainer">
    <w:name w:val="pdq2pg_selectionanchorcontainer"/>
    <w:basedOn w:val="a"/>
    <w:rsid w:val="00D01F5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2">
    <w:name w:val="rvps2"/>
    <w:basedOn w:val="a"/>
    <w:rsid w:val="00FE5BB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30">
    <w:name w:val="Заголовок 3 Знак"/>
    <w:basedOn w:val="a0"/>
    <w:link w:val="3"/>
    <w:uiPriority w:val="9"/>
    <w:semiHidden/>
    <w:rsid w:val="00AE0910"/>
    <w:rPr>
      <w:rFonts w:asciiTheme="majorHAnsi" w:eastAsiaTheme="majorEastAsia" w:hAnsiTheme="majorHAnsi" w:cstheme="majorBidi"/>
      <w:color w:val="1F4D78" w:themeColor="accent1" w:themeShade="7F"/>
      <w:sz w:val="24"/>
      <w:szCs w:val="24"/>
    </w:rPr>
  </w:style>
  <w:style w:type="paragraph" w:customStyle="1" w:styleId="rvps7">
    <w:name w:val="rvps7"/>
    <w:basedOn w:val="a"/>
    <w:rsid w:val="00FF7D1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15">
    <w:name w:val="rvts15"/>
    <w:basedOn w:val="a0"/>
    <w:rsid w:val="00FF7D13"/>
  </w:style>
  <w:style w:type="character" w:customStyle="1" w:styleId="rvts9">
    <w:name w:val="rvts9"/>
    <w:basedOn w:val="a0"/>
    <w:rsid w:val="00FF7D13"/>
  </w:style>
  <w:style w:type="paragraph" w:customStyle="1" w:styleId="SmallNote">
    <w:name w:val="Small Note"/>
    <w:rsid w:val="004F26B0"/>
    <w:pPr>
      <w:spacing w:after="40" w:line="276" w:lineRule="auto"/>
    </w:pPr>
    <w:rPr>
      <w:rFonts w:ascii="Times New Roman" w:eastAsia="Times New Roman" w:hAnsi="Times New Roman"/>
      <w:i/>
      <w:color w:val="5B6770"/>
      <w:sz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434175">
      <w:bodyDiv w:val="1"/>
      <w:marLeft w:val="0"/>
      <w:marRight w:val="0"/>
      <w:marTop w:val="0"/>
      <w:marBottom w:val="0"/>
      <w:divBdr>
        <w:top w:val="none" w:sz="0" w:space="0" w:color="auto"/>
        <w:left w:val="none" w:sz="0" w:space="0" w:color="auto"/>
        <w:bottom w:val="none" w:sz="0" w:space="0" w:color="auto"/>
        <w:right w:val="none" w:sz="0" w:space="0" w:color="auto"/>
      </w:divBdr>
    </w:div>
    <w:div w:id="317536896">
      <w:bodyDiv w:val="1"/>
      <w:marLeft w:val="0"/>
      <w:marRight w:val="0"/>
      <w:marTop w:val="0"/>
      <w:marBottom w:val="0"/>
      <w:divBdr>
        <w:top w:val="none" w:sz="0" w:space="0" w:color="auto"/>
        <w:left w:val="none" w:sz="0" w:space="0" w:color="auto"/>
        <w:bottom w:val="none" w:sz="0" w:space="0" w:color="auto"/>
        <w:right w:val="none" w:sz="0" w:space="0" w:color="auto"/>
      </w:divBdr>
    </w:div>
    <w:div w:id="366443721">
      <w:bodyDiv w:val="1"/>
      <w:marLeft w:val="0"/>
      <w:marRight w:val="0"/>
      <w:marTop w:val="0"/>
      <w:marBottom w:val="0"/>
      <w:divBdr>
        <w:top w:val="none" w:sz="0" w:space="0" w:color="auto"/>
        <w:left w:val="none" w:sz="0" w:space="0" w:color="auto"/>
        <w:bottom w:val="none" w:sz="0" w:space="0" w:color="auto"/>
        <w:right w:val="none" w:sz="0" w:space="0" w:color="auto"/>
      </w:divBdr>
      <w:divsChild>
        <w:div w:id="7441138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34931549">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532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7122229">
      <w:bodyDiv w:val="1"/>
      <w:marLeft w:val="0"/>
      <w:marRight w:val="0"/>
      <w:marTop w:val="0"/>
      <w:marBottom w:val="0"/>
      <w:divBdr>
        <w:top w:val="none" w:sz="0" w:space="0" w:color="auto"/>
        <w:left w:val="none" w:sz="0" w:space="0" w:color="auto"/>
        <w:bottom w:val="none" w:sz="0" w:space="0" w:color="auto"/>
        <w:right w:val="none" w:sz="0" w:space="0" w:color="auto"/>
      </w:divBdr>
    </w:div>
    <w:div w:id="555943245">
      <w:bodyDiv w:val="1"/>
      <w:marLeft w:val="0"/>
      <w:marRight w:val="0"/>
      <w:marTop w:val="0"/>
      <w:marBottom w:val="0"/>
      <w:divBdr>
        <w:top w:val="none" w:sz="0" w:space="0" w:color="auto"/>
        <w:left w:val="none" w:sz="0" w:space="0" w:color="auto"/>
        <w:bottom w:val="none" w:sz="0" w:space="0" w:color="auto"/>
        <w:right w:val="none" w:sz="0" w:space="0" w:color="auto"/>
      </w:divBdr>
    </w:div>
    <w:div w:id="687759089">
      <w:bodyDiv w:val="1"/>
      <w:marLeft w:val="0"/>
      <w:marRight w:val="0"/>
      <w:marTop w:val="0"/>
      <w:marBottom w:val="0"/>
      <w:divBdr>
        <w:top w:val="none" w:sz="0" w:space="0" w:color="auto"/>
        <w:left w:val="none" w:sz="0" w:space="0" w:color="auto"/>
        <w:bottom w:val="none" w:sz="0" w:space="0" w:color="auto"/>
        <w:right w:val="none" w:sz="0" w:space="0" w:color="auto"/>
      </w:divBdr>
    </w:div>
    <w:div w:id="707921681">
      <w:bodyDiv w:val="1"/>
      <w:marLeft w:val="0"/>
      <w:marRight w:val="0"/>
      <w:marTop w:val="0"/>
      <w:marBottom w:val="0"/>
      <w:divBdr>
        <w:top w:val="none" w:sz="0" w:space="0" w:color="auto"/>
        <w:left w:val="none" w:sz="0" w:space="0" w:color="auto"/>
        <w:bottom w:val="none" w:sz="0" w:space="0" w:color="auto"/>
        <w:right w:val="none" w:sz="0" w:space="0" w:color="auto"/>
      </w:divBdr>
    </w:div>
    <w:div w:id="717245204">
      <w:bodyDiv w:val="1"/>
      <w:marLeft w:val="0"/>
      <w:marRight w:val="0"/>
      <w:marTop w:val="0"/>
      <w:marBottom w:val="0"/>
      <w:divBdr>
        <w:top w:val="none" w:sz="0" w:space="0" w:color="auto"/>
        <w:left w:val="none" w:sz="0" w:space="0" w:color="auto"/>
        <w:bottom w:val="none" w:sz="0" w:space="0" w:color="auto"/>
        <w:right w:val="none" w:sz="0" w:space="0" w:color="auto"/>
      </w:divBdr>
    </w:div>
    <w:div w:id="767506407">
      <w:bodyDiv w:val="1"/>
      <w:marLeft w:val="0"/>
      <w:marRight w:val="0"/>
      <w:marTop w:val="0"/>
      <w:marBottom w:val="0"/>
      <w:divBdr>
        <w:top w:val="none" w:sz="0" w:space="0" w:color="auto"/>
        <w:left w:val="none" w:sz="0" w:space="0" w:color="auto"/>
        <w:bottom w:val="none" w:sz="0" w:space="0" w:color="auto"/>
        <w:right w:val="none" w:sz="0" w:space="0" w:color="auto"/>
      </w:divBdr>
    </w:div>
    <w:div w:id="824972723">
      <w:bodyDiv w:val="1"/>
      <w:marLeft w:val="0"/>
      <w:marRight w:val="0"/>
      <w:marTop w:val="0"/>
      <w:marBottom w:val="0"/>
      <w:divBdr>
        <w:top w:val="none" w:sz="0" w:space="0" w:color="auto"/>
        <w:left w:val="none" w:sz="0" w:space="0" w:color="auto"/>
        <w:bottom w:val="none" w:sz="0" w:space="0" w:color="auto"/>
        <w:right w:val="none" w:sz="0" w:space="0" w:color="auto"/>
      </w:divBdr>
    </w:div>
    <w:div w:id="848250723">
      <w:bodyDiv w:val="1"/>
      <w:marLeft w:val="0"/>
      <w:marRight w:val="0"/>
      <w:marTop w:val="0"/>
      <w:marBottom w:val="0"/>
      <w:divBdr>
        <w:top w:val="none" w:sz="0" w:space="0" w:color="auto"/>
        <w:left w:val="none" w:sz="0" w:space="0" w:color="auto"/>
        <w:bottom w:val="none" w:sz="0" w:space="0" w:color="auto"/>
        <w:right w:val="none" w:sz="0" w:space="0" w:color="auto"/>
      </w:divBdr>
    </w:div>
    <w:div w:id="880442229">
      <w:bodyDiv w:val="1"/>
      <w:marLeft w:val="0"/>
      <w:marRight w:val="0"/>
      <w:marTop w:val="0"/>
      <w:marBottom w:val="0"/>
      <w:divBdr>
        <w:top w:val="none" w:sz="0" w:space="0" w:color="auto"/>
        <w:left w:val="none" w:sz="0" w:space="0" w:color="auto"/>
        <w:bottom w:val="none" w:sz="0" w:space="0" w:color="auto"/>
        <w:right w:val="none" w:sz="0" w:space="0" w:color="auto"/>
      </w:divBdr>
    </w:div>
    <w:div w:id="1136295499">
      <w:bodyDiv w:val="1"/>
      <w:marLeft w:val="0"/>
      <w:marRight w:val="0"/>
      <w:marTop w:val="0"/>
      <w:marBottom w:val="0"/>
      <w:divBdr>
        <w:top w:val="none" w:sz="0" w:space="0" w:color="auto"/>
        <w:left w:val="none" w:sz="0" w:space="0" w:color="auto"/>
        <w:bottom w:val="none" w:sz="0" w:space="0" w:color="auto"/>
        <w:right w:val="none" w:sz="0" w:space="0" w:color="auto"/>
      </w:divBdr>
    </w:div>
    <w:div w:id="1200975941">
      <w:bodyDiv w:val="1"/>
      <w:marLeft w:val="0"/>
      <w:marRight w:val="0"/>
      <w:marTop w:val="0"/>
      <w:marBottom w:val="0"/>
      <w:divBdr>
        <w:top w:val="none" w:sz="0" w:space="0" w:color="auto"/>
        <w:left w:val="none" w:sz="0" w:space="0" w:color="auto"/>
        <w:bottom w:val="none" w:sz="0" w:space="0" w:color="auto"/>
        <w:right w:val="none" w:sz="0" w:space="0" w:color="auto"/>
      </w:divBdr>
    </w:div>
    <w:div w:id="1232888949">
      <w:bodyDiv w:val="1"/>
      <w:marLeft w:val="0"/>
      <w:marRight w:val="0"/>
      <w:marTop w:val="0"/>
      <w:marBottom w:val="0"/>
      <w:divBdr>
        <w:top w:val="none" w:sz="0" w:space="0" w:color="auto"/>
        <w:left w:val="none" w:sz="0" w:space="0" w:color="auto"/>
        <w:bottom w:val="none" w:sz="0" w:space="0" w:color="auto"/>
        <w:right w:val="none" w:sz="0" w:space="0" w:color="auto"/>
      </w:divBdr>
    </w:div>
    <w:div w:id="1722509848">
      <w:bodyDiv w:val="1"/>
      <w:marLeft w:val="0"/>
      <w:marRight w:val="0"/>
      <w:marTop w:val="0"/>
      <w:marBottom w:val="0"/>
      <w:divBdr>
        <w:top w:val="none" w:sz="0" w:space="0" w:color="auto"/>
        <w:left w:val="none" w:sz="0" w:space="0" w:color="auto"/>
        <w:bottom w:val="none" w:sz="0" w:space="0" w:color="auto"/>
        <w:right w:val="none" w:sz="0" w:space="0" w:color="auto"/>
      </w:divBdr>
    </w:div>
    <w:div w:id="1839270170">
      <w:bodyDiv w:val="1"/>
      <w:marLeft w:val="0"/>
      <w:marRight w:val="0"/>
      <w:marTop w:val="0"/>
      <w:marBottom w:val="0"/>
      <w:divBdr>
        <w:top w:val="none" w:sz="0" w:space="0" w:color="auto"/>
        <w:left w:val="none" w:sz="0" w:space="0" w:color="auto"/>
        <w:bottom w:val="none" w:sz="0" w:space="0" w:color="auto"/>
        <w:right w:val="none" w:sz="0" w:space="0" w:color="auto"/>
      </w:divBdr>
      <w:divsChild>
        <w:div w:id="1155754418">
          <w:marLeft w:val="0"/>
          <w:marRight w:val="0"/>
          <w:marTop w:val="0"/>
          <w:marBottom w:val="0"/>
          <w:divBdr>
            <w:top w:val="none" w:sz="0" w:space="0" w:color="auto"/>
            <w:left w:val="none" w:sz="0" w:space="0" w:color="auto"/>
            <w:bottom w:val="none" w:sz="0" w:space="0" w:color="auto"/>
            <w:right w:val="none" w:sz="0" w:space="0" w:color="auto"/>
          </w:divBdr>
        </w:div>
      </w:divsChild>
    </w:div>
    <w:div w:id="1945965769">
      <w:bodyDiv w:val="1"/>
      <w:marLeft w:val="0"/>
      <w:marRight w:val="0"/>
      <w:marTop w:val="0"/>
      <w:marBottom w:val="0"/>
      <w:divBdr>
        <w:top w:val="none" w:sz="0" w:space="0" w:color="auto"/>
        <w:left w:val="none" w:sz="0" w:space="0" w:color="auto"/>
        <w:bottom w:val="none" w:sz="0" w:space="0" w:color="auto"/>
        <w:right w:val="none" w:sz="0" w:space="0" w:color="auto"/>
      </w:divBdr>
      <w:divsChild>
        <w:div w:id="1810048933">
          <w:marLeft w:val="0"/>
          <w:marRight w:val="0"/>
          <w:marTop w:val="0"/>
          <w:marBottom w:val="0"/>
          <w:divBdr>
            <w:top w:val="none" w:sz="0" w:space="0" w:color="auto"/>
            <w:left w:val="none" w:sz="0" w:space="0" w:color="auto"/>
            <w:bottom w:val="none" w:sz="0" w:space="0" w:color="auto"/>
            <w:right w:val="none" w:sz="0" w:space="0" w:color="auto"/>
          </w:divBdr>
          <w:divsChild>
            <w:div w:id="460614022">
              <w:marLeft w:val="0"/>
              <w:marRight w:val="0"/>
              <w:marTop w:val="0"/>
              <w:marBottom w:val="0"/>
              <w:divBdr>
                <w:top w:val="none" w:sz="0" w:space="0" w:color="auto"/>
                <w:left w:val="none" w:sz="0" w:space="0" w:color="auto"/>
                <w:bottom w:val="none" w:sz="0" w:space="0" w:color="auto"/>
                <w:right w:val="none" w:sz="0" w:space="0" w:color="auto"/>
              </w:divBdr>
              <w:divsChild>
                <w:div w:id="882670975">
                  <w:marLeft w:val="0"/>
                  <w:marRight w:val="0"/>
                  <w:marTop w:val="0"/>
                  <w:marBottom w:val="0"/>
                  <w:divBdr>
                    <w:top w:val="none" w:sz="0" w:space="0" w:color="auto"/>
                    <w:left w:val="none" w:sz="0" w:space="0" w:color="auto"/>
                    <w:bottom w:val="none" w:sz="0" w:space="0" w:color="auto"/>
                    <w:right w:val="none" w:sz="0" w:space="0" w:color="auto"/>
                  </w:divBdr>
                  <w:divsChild>
                    <w:div w:id="800461723">
                      <w:marLeft w:val="0"/>
                      <w:marRight w:val="0"/>
                      <w:marTop w:val="0"/>
                      <w:marBottom w:val="0"/>
                      <w:divBdr>
                        <w:top w:val="none" w:sz="0" w:space="0" w:color="auto"/>
                        <w:left w:val="none" w:sz="0" w:space="0" w:color="auto"/>
                        <w:bottom w:val="none" w:sz="0" w:space="0" w:color="auto"/>
                        <w:right w:val="none" w:sz="0" w:space="0" w:color="auto"/>
                      </w:divBdr>
                      <w:divsChild>
                        <w:div w:id="2043479398">
                          <w:marLeft w:val="0"/>
                          <w:marRight w:val="0"/>
                          <w:marTop w:val="0"/>
                          <w:marBottom w:val="0"/>
                          <w:divBdr>
                            <w:top w:val="none" w:sz="0" w:space="0" w:color="auto"/>
                            <w:left w:val="none" w:sz="0" w:space="0" w:color="auto"/>
                            <w:bottom w:val="none" w:sz="0" w:space="0" w:color="auto"/>
                            <w:right w:val="none" w:sz="0" w:space="0" w:color="auto"/>
                          </w:divBdr>
                          <w:divsChild>
                            <w:div w:id="507989190">
                              <w:marLeft w:val="0"/>
                              <w:marRight w:val="0"/>
                              <w:marTop w:val="0"/>
                              <w:marBottom w:val="0"/>
                              <w:divBdr>
                                <w:top w:val="none" w:sz="0" w:space="0" w:color="auto"/>
                                <w:left w:val="none" w:sz="0" w:space="0" w:color="auto"/>
                                <w:bottom w:val="none" w:sz="0" w:space="0" w:color="auto"/>
                                <w:right w:val="none" w:sz="0" w:space="0" w:color="auto"/>
                              </w:divBdr>
                              <w:divsChild>
                                <w:div w:id="1951349286">
                                  <w:marLeft w:val="0"/>
                                  <w:marRight w:val="0"/>
                                  <w:marTop w:val="0"/>
                                  <w:marBottom w:val="0"/>
                                  <w:divBdr>
                                    <w:top w:val="none" w:sz="0" w:space="0" w:color="auto"/>
                                    <w:left w:val="none" w:sz="0" w:space="0" w:color="auto"/>
                                    <w:bottom w:val="none" w:sz="0" w:space="0" w:color="auto"/>
                                    <w:right w:val="none" w:sz="0" w:space="0" w:color="auto"/>
                                  </w:divBdr>
                                  <w:divsChild>
                                    <w:div w:id="1679234046">
                                      <w:marLeft w:val="0"/>
                                      <w:marRight w:val="0"/>
                                      <w:marTop w:val="0"/>
                                      <w:marBottom w:val="0"/>
                                      <w:divBdr>
                                        <w:top w:val="none" w:sz="0" w:space="0" w:color="auto"/>
                                        <w:left w:val="none" w:sz="0" w:space="0" w:color="auto"/>
                                        <w:bottom w:val="none" w:sz="0" w:space="0" w:color="auto"/>
                                        <w:right w:val="none" w:sz="0" w:space="0" w:color="auto"/>
                                      </w:divBdr>
                                    </w:div>
                                  </w:divsChild>
                                </w:div>
                                <w:div w:id="1867137479">
                                  <w:marLeft w:val="0"/>
                                  <w:marRight w:val="0"/>
                                  <w:marTop w:val="0"/>
                                  <w:marBottom w:val="0"/>
                                  <w:divBdr>
                                    <w:top w:val="none" w:sz="0" w:space="0" w:color="auto"/>
                                    <w:left w:val="none" w:sz="0" w:space="0" w:color="auto"/>
                                    <w:bottom w:val="none" w:sz="0" w:space="0" w:color="auto"/>
                                    <w:right w:val="none" w:sz="0" w:space="0" w:color="auto"/>
                                  </w:divBdr>
                                  <w:divsChild>
                                    <w:div w:id="1885676853">
                                      <w:marLeft w:val="0"/>
                                      <w:marRight w:val="0"/>
                                      <w:marTop w:val="0"/>
                                      <w:marBottom w:val="0"/>
                                      <w:divBdr>
                                        <w:top w:val="none" w:sz="0" w:space="0" w:color="auto"/>
                                        <w:left w:val="none" w:sz="0" w:space="0" w:color="auto"/>
                                        <w:bottom w:val="none" w:sz="0" w:space="0" w:color="auto"/>
                                        <w:right w:val="none" w:sz="0" w:space="0" w:color="auto"/>
                                      </w:divBdr>
                                    </w:div>
                                  </w:divsChild>
                                </w:div>
                                <w:div w:id="1646357130">
                                  <w:marLeft w:val="0"/>
                                  <w:marRight w:val="0"/>
                                  <w:marTop w:val="0"/>
                                  <w:marBottom w:val="0"/>
                                  <w:divBdr>
                                    <w:top w:val="none" w:sz="0" w:space="0" w:color="auto"/>
                                    <w:left w:val="none" w:sz="0" w:space="0" w:color="auto"/>
                                    <w:bottom w:val="none" w:sz="0" w:space="0" w:color="auto"/>
                                    <w:right w:val="none" w:sz="0" w:space="0" w:color="auto"/>
                                  </w:divBdr>
                                  <w:divsChild>
                                    <w:div w:id="177088827">
                                      <w:marLeft w:val="0"/>
                                      <w:marRight w:val="0"/>
                                      <w:marTop w:val="0"/>
                                      <w:marBottom w:val="0"/>
                                      <w:divBdr>
                                        <w:top w:val="none" w:sz="0" w:space="0" w:color="auto"/>
                                        <w:left w:val="none" w:sz="0" w:space="0" w:color="auto"/>
                                        <w:bottom w:val="none" w:sz="0" w:space="0" w:color="auto"/>
                                        <w:right w:val="none" w:sz="0" w:space="0" w:color="auto"/>
                                      </w:divBdr>
                                    </w:div>
                                  </w:divsChild>
                                </w:div>
                                <w:div w:id="1887988444">
                                  <w:marLeft w:val="0"/>
                                  <w:marRight w:val="0"/>
                                  <w:marTop w:val="0"/>
                                  <w:marBottom w:val="0"/>
                                  <w:divBdr>
                                    <w:top w:val="none" w:sz="0" w:space="0" w:color="auto"/>
                                    <w:left w:val="none" w:sz="0" w:space="0" w:color="auto"/>
                                    <w:bottom w:val="none" w:sz="0" w:space="0" w:color="auto"/>
                                    <w:right w:val="none" w:sz="0" w:space="0" w:color="auto"/>
                                  </w:divBdr>
                                  <w:divsChild>
                                    <w:div w:id="857348127">
                                      <w:marLeft w:val="0"/>
                                      <w:marRight w:val="0"/>
                                      <w:marTop w:val="0"/>
                                      <w:marBottom w:val="0"/>
                                      <w:divBdr>
                                        <w:top w:val="none" w:sz="0" w:space="0" w:color="auto"/>
                                        <w:left w:val="none" w:sz="0" w:space="0" w:color="auto"/>
                                        <w:bottom w:val="none" w:sz="0" w:space="0" w:color="auto"/>
                                        <w:right w:val="none" w:sz="0" w:space="0" w:color="auto"/>
                                      </w:divBdr>
                                    </w:div>
                                  </w:divsChild>
                                </w:div>
                                <w:div w:id="18868733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1425868">
      <w:bodyDiv w:val="1"/>
      <w:marLeft w:val="0"/>
      <w:marRight w:val="0"/>
      <w:marTop w:val="0"/>
      <w:marBottom w:val="0"/>
      <w:divBdr>
        <w:top w:val="none" w:sz="0" w:space="0" w:color="auto"/>
        <w:left w:val="none" w:sz="0" w:space="0" w:color="auto"/>
        <w:bottom w:val="none" w:sz="0" w:space="0" w:color="auto"/>
        <w:right w:val="none" w:sz="0" w:space="0" w:color="auto"/>
      </w:divBdr>
    </w:div>
    <w:div w:id="1984576433">
      <w:bodyDiv w:val="1"/>
      <w:marLeft w:val="0"/>
      <w:marRight w:val="0"/>
      <w:marTop w:val="0"/>
      <w:marBottom w:val="0"/>
      <w:divBdr>
        <w:top w:val="none" w:sz="0" w:space="0" w:color="auto"/>
        <w:left w:val="none" w:sz="0" w:space="0" w:color="auto"/>
        <w:bottom w:val="none" w:sz="0" w:space="0" w:color="auto"/>
        <w:right w:val="none" w:sz="0" w:space="0" w:color="auto"/>
      </w:divBdr>
    </w:div>
    <w:div w:id="1990359020">
      <w:bodyDiv w:val="1"/>
      <w:marLeft w:val="0"/>
      <w:marRight w:val="0"/>
      <w:marTop w:val="0"/>
      <w:marBottom w:val="0"/>
      <w:divBdr>
        <w:top w:val="none" w:sz="0" w:space="0" w:color="auto"/>
        <w:left w:val="none" w:sz="0" w:space="0" w:color="auto"/>
        <w:bottom w:val="none" w:sz="0" w:space="0" w:color="auto"/>
        <w:right w:val="none" w:sz="0" w:space="0" w:color="auto"/>
      </w:divBdr>
    </w:div>
    <w:div w:id="211328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zakon.rada.gov.ua/laws/show/4742-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4742-2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742-2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zakon.rada.gov.ua/laws/show/4742-2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zakon.rada.gov.ua/laws/show/4742-20"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8EEC6-160A-452F-9EBD-C2D52E1DA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11640</Words>
  <Characters>66348</Characters>
  <Application>Microsoft Office Word</Application>
  <DocSecurity>0</DocSecurity>
  <Lines>552</Lines>
  <Paragraphs>155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МОН</Company>
  <LinksUpToDate>false</LinksUpToDate>
  <CharactersWithSpaces>77833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3</cp:revision>
  <cp:lastPrinted>2019-11-06T12:15:00Z</cp:lastPrinted>
  <dcterms:created xsi:type="dcterms:W3CDTF">2026-09-30T10:53:00Z</dcterms:created>
  <dcterms:modified xsi:type="dcterms:W3CDTF">2026-09-30T10:53:00Z</dcterms:modified>
</cp:coreProperties>
</file>